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14:paraId="27A5DD28">
      <w:pPr>
        <w:pStyle w:val="3"/>
        <w:spacing w:line="360" w:lineRule="auto"/>
        <w:jc w:val="center"/>
        <w:rPr>
          <w:rFonts w:hint="eastAsia" w:ascii="宋体" w:hAnsi="宋体" w:eastAsia="宋体" w:cs="宋体"/>
          <w:color w:val="000000"/>
          <w:sz w:val="36"/>
          <w:szCs w:val="30"/>
          <w:lang w:val="en-US" w:eastAsia="zh-CN"/>
        </w:rPr>
      </w:pPr>
      <w:r>
        <w:rPr>
          <w:rFonts w:hint="eastAsia" w:ascii="宋体" w:hAnsi="宋体" w:eastAsia="宋体" w:cs="宋体"/>
          <w:color w:val="000000"/>
          <w:sz w:val="36"/>
          <w:szCs w:val="30"/>
          <w:lang w:val="en-US" w:eastAsia="zh-CN"/>
        </w:rPr>
        <w:t>泽足公司水表采购</w:t>
      </w:r>
      <w:r>
        <w:rPr>
          <w:rFonts w:hint="eastAsia" w:ascii="宋体" w:hAnsi="宋体" w:eastAsia="宋体" w:cs="宋体"/>
          <w:color w:val="000000"/>
          <w:sz w:val="36"/>
          <w:szCs w:val="30"/>
          <w:lang w:val="en-US" w:eastAsia="zh-CN"/>
        </w:rPr>
        <w:t>公告</w:t>
      </w:r>
    </w:p>
    <w:p w14:paraId="5505B7C3">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lang w:eastAsia="zh-CN"/>
        </w:rPr>
        <w:t>重庆福源工程管理有限公司</w:t>
      </w:r>
      <w:r>
        <w:rPr>
          <w:rFonts w:hint="eastAsia" w:ascii="宋体" w:hAnsi="宋体" w:cs="宋体"/>
          <w:color w:val="000000"/>
          <w:sz w:val="24"/>
          <w:szCs w:val="24"/>
        </w:rPr>
        <w:t>（以下简称：采购代理机构）接受重庆泽足水务投资建设有限公司的委托，对</w:t>
      </w:r>
      <w:r>
        <w:rPr>
          <w:rFonts w:hint="eastAsia" w:ascii="宋体" w:hAnsi="宋体" w:cs="宋体"/>
          <w:color w:val="000000"/>
          <w:sz w:val="24"/>
          <w:szCs w:val="24"/>
          <w:lang w:eastAsia="zh-CN"/>
        </w:rPr>
        <w:t>泽足公司水表采购</w:t>
      </w:r>
      <w:r>
        <w:rPr>
          <w:rFonts w:hint="eastAsia" w:ascii="宋体" w:hAnsi="宋体" w:cs="宋体"/>
          <w:color w:val="000000"/>
          <w:sz w:val="24"/>
          <w:szCs w:val="24"/>
        </w:rPr>
        <w:t>进行竞争性比选采购。欢迎有资格的供应商前来参与比选。</w:t>
      </w:r>
    </w:p>
    <w:p w14:paraId="2ED1B264">
      <w:pPr>
        <w:pStyle w:val="4"/>
        <w:spacing w:before="0" w:after="0" w:line="360" w:lineRule="auto"/>
        <w:ind w:firstLine="482" w:firstLineChars="200"/>
        <w:rPr>
          <w:rFonts w:ascii="宋体" w:hAnsi="宋体" w:cs="宋体"/>
          <w:color w:val="000000"/>
          <w:sz w:val="24"/>
          <w:szCs w:val="24"/>
        </w:rPr>
      </w:pPr>
      <w:bookmarkStart w:id="0" w:name="_Toc313893526"/>
      <w:bookmarkStart w:id="1" w:name="_Toc317775175"/>
      <w:bookmarkStart w:id="2" w:name="_Toc30515"/>
      <w:r>
        <w:rPr>
          <w:rFonts w:hint="eastAsia" w:ascii="宋体" w:hAnsi="宋体" w:cs="宋体"/>
          <w:color w:val="000000"/>
          <w:sz w:val="24"/>
          <w:szCs w:val="24"/>
        </w:rPr>
        <w:t>一、竞争性比选内容</w:t>
      </w:r>
      <w:bookmarkEnd w:id="0"/>
      <w:bookmarkEnd w:id="1"/>
      <w:bookmarkEnd w:id="2"/>
    </w:p>
    <w:tbl>
      <w:tblPr>
        <w:tblStyle w:val="58"/>
        <w:tblW w:w="9503" w:type="dxa"/>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3733"/>
        <w:gridCol w:w="2200"/>
        <w:gridCol w:w="1575"/>
        <w:gridCol w:w="1995"/>
      </w:tblGrid>
      <w:tr w14:paraId="1995C1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34" w:hRule="atLeast"/>
        </w:trPr>
        <w:tc>
          <w:tcPr>
            <w:tcW w:w="3733" w:type="dxa"/>
            <w:tcBorders>
              <w:top w:val="single" w:color="auto" w:sz="4" w:space="0"/>
              <w:left w:val="single" w:color="auto" w:sz="4" w:space="0"/>
              <w:right w:val="single" w:color="auto" w:sz="4" w:space="0"/>
            </w:tcBorders>
            <w:vAlign w:val="center"/>
          </w:tcPr>
          <w:p w14:paraId="341453F0">
            <w:pPr>
              <w:widowControl/>
              <w:jc w:val="center"/>
              <w:rPr>
                <w:rFonts w:ascii="宋体" w:hAnsi="宋体" w:cs="宋体"/>
                <w:b/>
                <w:bCs/>
                <w:color w:val="000000"/>
                <w:kern w:val="0"/>
                <w:sz w:val="21"/>
                <w:szCs w:val="21"/>
              </w:rPr>
            </w:pPr>
            <w:bookmarkStart w:id="3" w:name="_Toc317775178"/>
            <w:bookmarkStart w:id="4" w:name="_Toc373860293"/>
            <w:r>
              <w:rPr>
                <w:rFonts w:hint="eastAsia" w:ascii="宋体" w:hAnsi="宋体" w:cs="宋体"/>
                <w:b/>
                <w:bCs/>
                <w:color w:val="000000"/>
                <w:kern w:val="0"/>
                <w:sz w:val="21"/>
                <w:szCs w:val="21"/>
              </w:rPr>
              <w:t>项目内容</w:t>
            </w:r>
          </w:p>
        </w:tc>
        <w:tc>
          <w:tcPr>
            <w:tcW w:w="2200" w:type="dxa"/>
            <w:tcBorders>
              <w:top w:val="single" w:color="auto" w:sz="4" w:space="0"/>
              <w:left w:val="single" w:color="auto" w:sz="4" w:space="0"/>
              <w:right w:val="single" w:color="auto" w:sz="4" w:space="0"/>
            </w:tcBorders>
            <w:vAlign w:val="center"/>
          </w:tcPr>
          <w:p w14:paraId="636C8F4B">
            <w:pPr>
              <w:pStyle w:val="23"/>
              <w:spacing w:line="240" w:lineRule="atLeast"/>
              <w:ind w:left="0"/>
              <w:jc w:val="center"/>
              <w:rPr>
                <w:rFonts w:ascii="宋体" w:hAnsi="宋体" w:cs="宋体"/>
                <w:b/>
                <w:bCs/>
                <w:color w:val="000000"/>
                <w:kern w:val="0"/>
                <w:sz w:val="21"/>
                <w:szCs w:val="21"/>
              </w:rPr>
            </w:pPr>
            <w:r>
              <w:rPr>
                <w:rFonts w:hint="eastAsia" w:ascii="宋体" w:hAnsi="宋体" w:cs="宋体"/>
                <w:b/>
                <w:bCs/>
                <w:color w:val="000000"/>
                <w:kern w:val="0"/>
                <w:sz w:val="21"/>
                <w:szCs w:val="21"/>
              </w:rPr>
              <w:t>单价最高限价</w:t>
            </w:r>
          </w:p>
          <w:p w14:paraId="27F45000">
            <w:pPr>
              <w:widowControl/>
              <w:jc w:val="center"/>
              <w:rPr>
                <w:rFonts w:ascii="宋体" w:hAnsi="宋体" w:cs="宋体"/>
                <w:b/>
                <w:bCs/>
                <w:color w:val="000000"/>
                <w:kern w:val="0"/>
                <w:sz w:val="21"/>
                <w:szCs w:val="21"/>
              </w:rPr>
            </w:pPr>
            <w:r>
              <w:rPr>
                <w:rFonts w:hint="eastAsia" w:ascii="宋体" w:hAnsi="宋体" w:cs="宋体"/>
                <w:b/>
                <w:bCs/>
                <w:color w:val="000000"/>
                <w:kern w:val="0"/>
                <w:sz w:val="21"/>
                <w:szCs w:val="21"/>
              </w:rPr>
              <w:t>（折扣比例）</w:t>
            </w:r>
          </w:p>
        </w:tc>
        <w:tc>
          <w:tcPr>
            <w:tcW w:w="1575" w:type="dxa"/>
            <w:tcBorders>
              <w:top w:val="single" w:color="auto" w:sz="4" w:space="0"/>
              <w:left w:val="single" w:color="auto" w:sz="4" w:space="0"/>
              <w:right w:val="single" w:color="auto" w:sz="4" w:space="0"/>
            </w:tcBorders>
            <w:vAlign w:val="center"/>
          </w:tcPr>
          <w:p w14:paraId="09C287E3">
            <w:pPr>
              <w:widowControl/>
              <w:jc w:val="center"/>
              <w:rPr>
                <w:rFonts w:ascii="宋体" w:hAnsi="宋体" w:cs="宋体"/>
                <w:b/>
                <w:bCs/>
                <w:color w:val="000000"/>
                <w:kern w:val="0"/>
                <w:sz w:val="21"/>
                <w:szCs w:val="21"/>
              </w:rPr>
            </w:pPr>
            <w:r>
              <w:rPr>
                <w:rFonts w:hint="eastAsia" w:ascii="宋体" w:hAnsi="宋体" w:cs="宋体"/>
                <w:b/>
                <w:bCs/>
                <w:color w:val="000000"/>
                <w:kern w:val="0"/>
                <w:sz w:val="21"/>
                <w:szCs w:val="21"/>
              </w:rPr>
              <w:t>比选保证金（元）</w:t>
            </w:r>
          </w:p>
        </w:tc>
        <w:tc>
          <w:tcPr>
            <w:tcW w:w="1995" w:type="dxa"/>
            <w:tcBorders>
              <w:top w:val="single" w:color="auto" w:sz="4" w:space="0"/>
              <w:left w:val="single" w:color="auto" w:sz="4" w:space="0"/>
              <w:right w:val="single" w:color="auto" w:sz="4" w:space="0"/>
            </w:tcBorders>
            <w:vAlign w:val="center"/>
          </w:tcPr>
          <w:p w14:paraId="3CF997ED">
            <w:pPr>
              <w:widowControl/>
              <w:jc w:val="center"/>
              <w:rPr>
                <w:rFonts w:ascii="宋体" w:hAnsi="宋体" w:cs="宋体"/>
                <w:b/>
                <w:bCs/>
                <w:color w:val="000000"/>
                <w:kern w:val="0"/>
                <w:sz w:val="21"/>
                <w:szCs w:val="21"/>
              </w:rPr>
            </w:pPr>
            <w:r>
              <w:rPr>
                <w:rFonts w:hint="eastAsia" w:ascii="宋体" w:hAnsi="宋体" w:cs="宋体"/>
                <w:b/>
                <w:bCs/>
                <w:color w:val="000000"/>
                <w:kern w:val="0"/>
                <w:sz w:val="21"/>
                <w:szCs w:val="21"/>
              </w:rPr>
              <w:t>成交供应商数量（名）</w:t>
            </w:r>
          </w:p>
        </w:tc>
      </w:tr>
      <w:tr w14:paraId="4EB3010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0" w:hRule="atLeast"/>
        </w:trPr>
        <w:tc>
          <w:tcPr>
            <w:tcW w:w="3733" w:type="dxa"/>
            <w:tcBorders>
              <w:top w:val="single" w:color="auto" w:sz="4" w:space="0"/>
              <w:left w:val="single" w:color="auto" w:sz="4" w:space="0"/>
              <w:right w:val="single" w:color="auto" w:sz="4" w:space="0"/>
            </w:tcBorders>
            <w:vAlign w:val="center"/>
          </w:tcPr>
          <w:p w14:paraId="323D59BA">
            <w:pPr>
              <w:pStyle w:val="23"/>
              <w:spacing w:line="240" w:lineRule="auto"/>
              <w:ind w:left="0"/>
              <w:jc w:val="center"/>
              <w:outlineLvl w:val="0"/>
              <w:rPr>
                <w:rFonts w:hint="eastAsia" w:ascii="宋体" w:hAnsi="宋体" w:eastAsia="宋体" w:cs="宋体"/>
                <w:color w:val="000000"/>
                <w:sz w:val="21"/>
                <w:szCs w:val="21"/>
                <w:lang w:eastAsia="zh-CN"/>
              </w:rPr>
            </w:pPr>
            <w:bookmarkStart w:id="5" w:name="_Hlk344477914"/>
            <w:r>
              <w:rPr>
                <w:rFonts w:hint="eastAsia" w:ascii="宋体" w:hAnsi="宋体" w:cs="宋体"/>
                <w:color w:val="000000"/>
                <w:sz w:val="24"/>
                <w:szCs w:val="24"/>
                <w:lang w:eastAsia="zh-CN"/>
              </w:rPr>
              <w:t>泽足公司水表采购</w:t>
            </w:r>
          </w:p>
        </w:tc>
        <w:tc>
          <w:tcPr>
            <w:tcW w:w="2200" w:type="dxa"/>
            <w:tcBorders>
              <w:top w:val="single" w:color="auto" w:sz="4" w:space="0"/>
              <w:left w:val="single" w:color="auto" w:sz="4" w:space="0"/>
              <w:right w:val="single" w:color="auto" w:sz="4" w:space="0"/>
            </w:tcBorders>
            <w:vAlign w:val="center"/>
          </w:tcPr>
          <w:p w14:paraId="4CB0DFCB">
            <w:pPr>
              <w:pStyle w:val="23"/>
              <w:spacing w:line="240" w:lineRule="auto"/>
              <w:ind w:left="0"/>
              <w:jc w:val="center"/>
              <w:outlineLvl w:val="0"/>
              <w:rPr>
                <w:rFonts w:ascii="宋体" w:hAnsi="宋体" w:cs="宋体"/>
                <w:color w:val="000000"/>
                <w:sz w:val="21"/>
                <w:szCs w:val="21"/>
              </w:rPr>
            </w:pPr>
            <w:r>
              <w:rPr>
                <w:rFonts w:hint="eastAsia" w:ascii="宋体" w:hAnsi="宋体" w:cs="宋体"/>
                <w:color w:val="000000"/>
                <w:sz w:val="21"/>
                <w:szCs w:val="21"/>
              </w:rPr>
              <w:t>100%</w:t>
            </w:r>
          </w:p>
        </w:tc>
        <w:tc>
          <w:tcPr>
            <w:tcW w:w="1575" w:type="dxa"/>
            <w:tcBorders>
              <w:top w:val="single" w:color="auto" w:sz="4" w:space="0"/>
              <w:left w:val="single" w:color="auto" w:sz="4" w:space="0"/>
              <w:right w:val="single" w:color="auto" w:sz="4" w:space="0"/>
            </w:tcBorders>
            <w:vAlign w:val="center"/>
          </w:tcPr>
          <w:p w14:paraId="27A764B2">
            <w:pPr>
              <w:pStyle w:val="23"/>
              <w:spacing w:line="240" w:lineRule="auto"/>
              <w:ind w:left="0"/>
              <w:jc w:val="center"/>
              <w:outlineLvl w:val="0"/>
              <w:rPr>
                <w:rFonts w:ascii="宋体" w:hAnsi="宋体" w:cs="宋体"/>
                <w:color w:val="000000"/>
                <w:sz w:val="21"/>
                <w:szCs w:val="21"/>
              </w:rPr>
            </w:pPr>
            <w:r>
              <w:rPr>
                <w:rFonts w:hint="eastAsia" w:ascii="宋体" w:hAnsi="宋体" w:cs="宋体"/>
                <w:color w:val="000000"/>
                <w:sz w:val="21"/>
                <w:szCs w:val="21"/>
              </w:rPr>
              <w:t>9000</w:t>
            </w:r>
          </w:p>
        </w:tc>
        <w:tc>
          <w:tcPr>
            <w:tcW w:w="1995" w:type="dxa"/>
            <w:tcBorders>
              <w:top w:val="single" w:color="auto" w:sz="4" w:space="0"/>
              <w:left w:val="single" w:color="auto" w:sz="4" w:space="0"/>
              <w:right w:val="single" w:color="auto" w:sz="4" w:space="0"/>
            </w:tcBorders>
            <w:vAlign w:val="center"/>
          </w:tcPr>
          <w:p w14:paraId="511E5844">
            <w:pPr>
              <w:pStyle w:val="23"/>
              <w:spacing w:line="240" w:lineRule="auto"/>
              <w:ind w:left="0"/>
              <w:jc w:val="center"/>
              <w:outlineLvl w:val="0"/>
              <w:rPr>
                <w:rFonts w:ascii="宋体" w:hAnsi="宋体" w:cs="宋体"/>
                <w:color w:val="000000"/>
                <w:sz w:val="21"/>
                <w:szCs w:val="21"/>
              </w:rPr>
            </w:pPr>
            <w:r>
              <w:rPr>
                <w:rFonts w:hint="eastAsia" w:ascii="宋体" w:hAnsi="宋体" w:cs="宋体"/>
                <w:color w:val="000000"/>
                <w:sz w:val="21"/>
                <w:szCs w:val="21"/>
              </w:rPr>
              <w:t>1</w:t>
            </w:r>
          </w:p>
        </w:tc>
      </w:tr>
      <w:bookmarkEnd w:id="5"/>
    </w:tbl>
    <w:p w14:paraId="0DCC1D4E">
      <w:pPr>
        <w:pStyle w:val="4"/>
        <w:spacing w:before="0" w:after="0" w:line="360" w:lineRule="auto"/>
        <w:ind w:firstLine="482" w:firstLineChars="200"/>
        <w:rPr>
          <w:rFonts w:ascii="宋体" w:hAnsi="宋体" w:cs="宋体"/>
          <w:color w:val="000000"/>
          <w:sz w:val="24"/>
          <w:szCs w:val="24"/>
        </w:rPr>
      </w:pPr>
      <w:bookmarkStart w:id="6" w:name="_Toc23563"/>
      <w:r>
        <w:rPr>
          <w:rFonts w:hint="eastAsia" w:ascii="宋体" w:hAnsi="宋体" w:cs="宋体"/>
          <w:color w:val="000000"/>
          <w:sz w:val="24"/>
          <w:szCs w:val="24"/>
        </w:rPr>
        <w:t>二、资金来源</w:t>
      </w:r>
      <w:bookmarkEnd w:id="6"/>
    </w:p>
    <w:p w14:paraId="4F3D9FC5">
      <w:pPr>
        <w:snapToGrid w:val="0"/>
        <w:spacing w:line="360" w:lineRule="auto"/>
        <w:ind w:firstLine="960" w:firstLineChars="400"/>
        <w:rPr>
          <w:rFonts w:ascii="宋体" w:hAnsi="宋体" w:cs="宋体"/>
          <w:color w:val="000000"/>
          <w:sz w:val="24"/>
          <w:szCs w:val="24"/>
        </w:rPr>
      </w:pPr>
      <w:r>
        <w:rPr>
          <w:rFonts w:hint="eastAsia" w:ascii="宋体" w:hAnsi="宋体" w:cs="宋体"/>
          <w:color w:val="000000"/>
          <w:sz w:val="24"/>
          <w:szCs w:val="24"/>
        </w:rPr>
        <w:t>业主自筹</w:t>
      </w:r>
    </w:p>
    <w:bookmarkEnd w:id="3"/>
    <w:bookmarkEnd w:id="4"/>
    <w:p w14:paraId="6CC3D9E1">
      <w:pPr>
        <w:pStyle w:val="4"/>
        <w:spacing w:before="0" w:after="0" w:line="360" w:lineRule="auto"/>
        <w:ind w:firstLine="482" w:firstLineChars="200"/>
        <w:rPr>
          <w:rFonts w:ascii="宋体" w:hAnsi="宋体" w:cs="宋体"/>
          <w:color w:val="000000"/>
          <w:sz w:val="24"/>
          <w:szCs w:val="24"/>
        </w:rPr>
      </w:pPr>
      <w:bookmarkStart w:id="7" w:name="_Toc75258773"/>
      <w:bookmarkStart w:id="8" w:name="_Toc11870"/>
      <w:r>
        <w:rPr>
          <w:rFonts w:hint="eastAsia" w:ascii="宋体" w:hAnsi="宋体" w:cs="宋体"/>
          <w:color w:val="000000"/>
          <w:sz w:val="24"/>
          <w:szCs w:val="24"/>
        </w:rPr>
        <w:t>三、供应商资格条件</w:t>
      </w:r>
      <w:bookmarkEnd w:id="7"/>
      <w:bookmarkEnd w:id="8"/>
      <w:bookmarkStart w:id="22" w:name="_GoBack"/>
      <w:bookmarkEnd w:id="22"/>
    </w:p>
    <w:p w14:paraId="54123BB8">
      <w:pPr>
        <w:snapToGrid w:val="0"/>
        <w:spacing w:line="360" w:lineRule="auto"/>
        <w:ind w:firstLine="480" w:firstLineChars="200"/>
        <w:rPr>
          <w:rFonts w:ascii="宋体" w:hAnsi="宋体" w:cs="宋体"/>
          <w:color w:val="000000"/>
          <w:sz w:val="24"/>
          <w:szCs w:val="24"/>
        </w:rPr>
      </w:pPr>
      <w:bookmarkStart w:id="9" w:name="_Toc75258774"/>
      <w:r>
        <w:rPr>
          <w:rFonts w:hint="eastAsia" w:ascii="宋体" w:hAnsi="宋体" w:cs="宋体"/>
          <w:color w:val="000000"/>
          <w:sz w:val="24"/>
          <w:szCs w:val="24"/>
        </w:rPr>
        <w:t>供应商是指向采购人提供服务或者货物的法人、其他组织或者自然人。合格的供应商应首先符合政府采购法第二十二条规定的基本资格条件，同时符合根据该项目特殊要求设置的特定资格条件。</w:t>
      </w:r>
    </w:p>
    <w:p w14:paraId="7912CC9E">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（一）基本资格条件</w:t>
      </w:r>
    </w:p>
    <w:p w14:paraId="016EBCEF">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1.具有独立承担民事责任的能力；</w:t>
      </w:r>
    </w:p>
    <w:p w14:paraId="693EC5BB">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2.具有良好的商业信誉和健全的财务会计制度；</w:t>
      </w:r>
    </w:p>
    <w:p w14:paraId="04D8B992">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3.具有履行合同所必需的设备和专业技术能力；</w:t>
      </w:r>
    </w:p>
    <w:p w14:paraId="7359BCB0">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4.有依法缴纳税收和社会保障资金的良好记录；</w:t>
      </w:r>
    </w:p>
    <w:p w14:paraId="05489AD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5.参加政府采购活动前三年内，在经营活动中没有重大违法记录；</w:t>
      </w:r>
    </w:p>
    <w:p w14:paraId="06DE081E">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6.法律、行政法规规定的其他条件。</w:t>
      </w:r>
    </w:p>
    <w:p w14:paraId="0DC6A88B">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（二）本项目的特定资格条件：</w:t>
      </w:r>
    </w:p>
    <w:p w14:paraId="2B779BB8">
      <w:pPr>
        <w:snapToGrid w:val="0"/>
        <w:spacing w:line="360" w:lineRule="auto"/>
        <w:ind w:firstLine="720" w:firstLineChars="300"/>
        <w:rPr>
          <w:rFonts w:ascii="宋体" w:hAnsi="宋体" w:cs="宋体"/>
          <w:color w:val="000000"/>
          <w:sz w:val="24"/>
          <w:szCs w:val="24"/>
        </w:rPr>
      </w:pPr>
      <w:r>
        <w:rPr>
          <w:rFonts w:hint="eastAsia" w:ascii="宋体" w:hAnsi="宋体" w:cs="宋体"/>
          <w:color w:val="000000"/>
          <w:sz w:val="24"/>
          <w:szCs w:val="24"/>
        </w:rPr>
        <w:t>1、本次招标要求投标人可以是生产企业、生产企业授权的代理商；须是按照中国法律法规设立的，并在中国境内工商登记注册的，具有独立法人资格地位的水表生产企业，生产企业授权的代理商，所代理的水表生产企业，并在人员、设备、资金等方面具有承担本项目实施的能力（提供营业执照加盖公章）；</w:t>
      </w:r>
    </w:p>
    <w:p w14:paraId="2C38E76F">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（三）落实政府采购政策需满足的资格要求：无。</w:t>
      </w:r>
    </w:p>
    <w:p w14:paraId="126EC8DD">
      <w:pPr>
        <w:pStyle w:val="4"/>
        <w:spacing w:before="0" w:after="0" w:line="360" w:lineRule="auto"/>
        <w:ind w:firstLine="482" w:firstLineChars="200"/>
        <w:rPr>
          <w:rFonts w:ascii="宋体" w:hAnsi="宋体" w:cs="宋体"/>
          <w:color w:val="000000"/>
          <w:sz w:val="24"/>
          <w:szCs w:val="24"/>
        </w:rPr>
      </w:pPr>
      <w:bookmarkStart w:id="10" w:name="_Toc32133"/>
      <w:r>
        <w:rPr>
          <w:rFonts w:hint="eastAsia" w:ascii="宋体" w:hAnsi="宋体" w:cs="宋体"/>
          <w:color w:val="000000"/>
          <w:sz w:val="24"/>
          <w:szCs w:val="24"/>
        </w:rPr>
        <w:t>四、比选有关说明</w:t>
      </w:r>
      <w:bookmarkEnd w:id="9"/>
      <w:bookmarkEnd w:id="10"/>
    </w:p>
    <w:p w14:paraId="67901986">
      <w:pPr>
        <w:wordWrap w:val="0"/>
        <w:spacing w:line="360" w:lineRule="auto"/>
        <w:ind w:firstLine="480" w:firstLineChars="200"/>
        <w:rPr>
          <w:rFonts w:ascii="宋体" w:hAnsi="宋体" w:cs="宋体"/>
          <w:sz w:val="24"/>
          <w:szCs w:val="24"/>
        </w:rPr>
      </w:pPr>
      <w:bookmarkStart w:id="11" w:name="_Toc373860294"/>
      <w:bookmarkStart w:id="12" w:name="_Toc75258775"/>
      <w:r>
        <w:rPr>
          <w:rFonts w:hint="eastAsia" w:ascii="宋体" w:hAnsi="宋体" w:cs="宋体"/>
          <w:sz w:val="24"/>
          <w:szCs w:val="24"/>
        </w:rPr>
        <w:t>（一）</w:t>
      </w:r>
      <w:r>
        <w:rPr>
          <w:rFonts w:hint="eastAsia" w:ascii="宋体" w:hAnsi="宋体" w:eastAsia="宋体" w:cs="宋体"/>
          <w:sz w:val="24"/>
          <w:szCs w:val="24"/>
        </w:rPr>
        <w:t>凡有意参加投标的供应商，请在“</w:t>
      </w:r>
      <w:r>
        <w:rPr>
          <w:rFonts w:hint="eastAsia" w:ascii="宋体" w:hAnsi="宋体" w:cs="宋体"/>
          <w:sz w:val="24"/>
          <w:szCs w:val="24"/>
          <w:lang w:eastAsia="zh-CN"/>
        </w:rPr>
        <w:t>《文旅集团》(http://www.dzxfjt.cn/)</w:t>
      </w:r>
      <w:r>
        <w:rPr>
          <w:rFonts w:hint="eastAsia" w:ascii="宋体" w:hAnsi="宋体" w:eastAsia="宋体" w:cs="宋体"/>
          <w:sz w:val="24"/>
          <w:szCs w:val="24"/>
        </w:rPr>
        <w:t>”下载</w:t>
      </w:r>
      <w:r>
        <w:rPr>
          <w:rFonts w:hint="eastAsia" w:ascii="宋体" w:hAnsi="宋体" w:eastAsia="宋体" w:cs="宋体"/>
          <w:sz w:val="24"/>
          <w:szCs w:val="24"/>
          <w:lang w:eastAsia="zh-CN"/>
        </w:rPr>
        <w:t>查看公告，到</w:t>
      </w:r>
      <w:r>
        <w:rPr>
          <w:rFonts w:hint="eastAsia" w:ascii="宋体" w:hAnsi="宋体" w:cs="宋体"/>
          <w:sz w:val="24"/>
          <w:szCs w:val="24"/>
          <w:lang w:eastAsia="zh-CN"/>
        </w:rPr>
        <w:t>重庆福源工程管理有限公司</w:t>
      </w:r>
      <w:r>
        <w:rPr>
          <w:rFonts w:hint="eastAsia" w:ascii="宋体" w:hAnsi="宋体" w:eastAsia="宋体" w:cs="宋体"/>
          <w:sz w:val="24"/>
          <w:szCs w:val="24"/>
        </w:rPr>
        <w:t>领取本项目</w:t>
      </w:r>
      <w:r>
        <w:rPr>
          <w:rFonts w:hint="eastAsia" w:ascii="宋体" w:hAnsi="宋体" w:eastAsia="宋体" w:cs="宋体"/>
          <w:sz w:val="24"/>
          <w:szCs w:val="24"/>
          <w:lang w:eastAsia="zh-CN"/>
        </w:rPr>
        <w:t>采购</w:t>
      </w:r>
      <w:r>
        <w:rPr>
          <w:rFonts w:hint="eastAsia" w:ascii="宋体" w:hAnsi="宋体" w:eastAsia="宋体" w:cs="宋体"/>
          <w:sz w:val="24"/>
          <w:szCs w:val="24"/>
        </w:rPr>
        <w:t>文件以及图纸、澄清等开标前公布的所有项目资料，无论供应商下载或领取与否，均视为已知晓所有实质性要求内容。</w:t>
      </w:r>
    </w:p>
    <w:p w14:paraId="09EE53E1">
      <w:pPr>
        <w:snapToGrid w:val="0"/>
        <w:spacing w:line="360" w:lineRule="auto"/>
        <w:ind w:firstLine="480" w:firstLineChars="200"/>
        <w:rPr>
          <w:rFonts w:ascii="宋体" w:hAnsi="宋体" w:cs="宋体"/>
          <w:sz w:val="24"/>
          <w:szCs w:val="24"/>
        </w:rPr>
      </w:pPr>
      <w:r>
        <w:rPr>
          <w:rFonts w:hint="eastAsia" w:ascii="宋体" w:hAnsi="宋体" w:cs="宋体"/>
          <w:sz w:val="24"/>
          <w:szCs w:val="24"/>
        </w:rPr>
        <w:t>（二）采购文件发售期限</w:t>
      </w:r>
    </w:p>
    <w:p w14:paraId="06C398FB">
      <w:pPr>
        <w:snapToGrid w:val="0"/>
        <w:spacing w:line="360" w:lineRule="auto"/>
        <w:ind w:firstLine="480" w:firstLineChars="200"/>
        <w:rPr>
          <w:rFonts w:ascii="宋体" w:hAnsi="宋体" w:cs="宋体"/>
          <w:sz w:val="24"/>
          <w:szCs w:val="24"/>
          <w:highlight w:val="yellow"/>
        </w:rPr>
      </w:pPr>
      <w:r>
        <w:rPr>
          <w:rFonts w:hint="eastAsia" w:ascii="宋体" w:hAnsi="宋体" w:cs="宋体"/>
          <w:sz w:val="24"/>
          <w:szCs w:val="24"/>
        </w:rPr>
        <w:t>1. 报名和采购文</w:t>
      </w:r>
      <w:r>
        <w:rPr>
          <w:rFonts w:hint="eastAsia" w:ascii="宋体" w:hAnsi="宋体" w:cs="宋体"/>
          <w:sz w:val="24"/>
          <w:szCs w:val="24"/>
          <w:highlight w:val="none"/>
        </w:rPr>
        <w:t>件发售期：202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ascii="宋体" w:hAnsi="宋体" w:cs="宋体"/>
          <w:sz w:val="24"/>
          <w:szCs w:val="24"/>
          <w:highlight w:val="none"/>
        </w:rPr>
        <w:t xml:space="preserve"> </w:t>
      </w:r>
      <w:r>
        <w:rPr>
          <w:rFonts w:hint="eastAsia" w:ascii="宋体" w:hAnsi="宋体" w:cs="宋体"/>
          <w:sz w:val="24"/>
          <w:szCs w:val="24"/>
          <w:highlight w:val="none"/>
          <w:lang w:val="en-US" w:eastAsia="zh-CN"/>
        </w:rPr>
        <w:t>2</w:t>
      </w:r>
      <w:r>
        <w:rPr>
          <w:rFonts w:hint="eastAsia" w:ascii="宋体" w:hAnsi="宋体" w:cs="宋体"/>
          <w:sz w:val="24"/>
          <w:szCs w:val="24"/>
          <w:highlight w:val="none"/>
        </w:rPr>
        <w:t>月</w:t>
      </w:r>
      <w:r>
        <w:rPr>
          <w:rFonts w:hint="eastAsia" w:ascii="宋体" w:hAnsi="宋体" w:cs="宋体"/>
          <w:sz w:val="24"/>
          <w:szCs w:val="24"/>
          <w:highlight w:val="none"/>
          <w:lang w:val="en-US" w:eastAsia="zh-CN"/>
        </w:rPr>
        <w:t>4</w:t>
      </w:r>
      <w:r>
        <w:rPr>
          <w:rFonts w:hint="eastAsia" w:ascii="宋体" w:hAnsi="宋体" w:cs="宋体"/>
          <w:sz w:val="24"/>
          <w:szCs w:val="24"/>
          <w:highlight w:val="none"/>
        </w:rPr>
        <w:t>日至202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hint="eastAsia" w:ascii="宋体" w:hAnsi="宋体" w:cs="宋体"/>
          <w:sz w:val="24"/>
          <w:szCs w:val="24"/>
          <w:highlight w:val="none"/>
          <w:lang w:val="en-US" w:eastAsia="zh-CN"/>
        </w:rPr>
        <w:t>2</w:t>
      </w:r>
      <w:r>
        <w:rPr>
          <w:rFonts w:hint="eastAsia" w:ascii="宋体" w:hAnsi="宋体" w:cs="宋体"/>
          <w:sz w:val="24"/>
          <w:szCs w:val="24"/>
          <w:highlight w:val="none"/>
        </w:rPr>
        <w:t>月</w:t>
      </w:r>
      <w:r>
        <w:rPr>
          <w:rFonts w:hint="eastAsia" w:ascii="宋体" w:hAnsi="宋体" w:cs="宋体"/>
          <w:sz w:val="24"/>
          <w:szCs w:val="24"/>
          <w:highlight w:val="none"/>
          <w:lang w:val="en-US" w:eastAsia="zh-CN"/>
        </w:rPr>
        <w:t>6</w:t>
      </w:r>
      <w:r>
        <w:rPr>
          <w:rFonts w:hint="eastAsia" w:ascii="宋体" w:hAnsi="宋体" w:cs="宋体"/>
          <w:sz w:val="24"/>
          <w:szCs w:val="24"/>
          <w:highlight w:val="none"/>
        </w:rPr>
        <w:t>日</w:t>
      </w:r>
      <w:r>
        <w:rPr>
          <w:rFonts w:ascii="宋体" w:hAnsi="宋体" w:cs="宋体"/>
          <w:sz w:val="24"/>
          <w:szCs w:val="24"/>
          <w:highlight w:val="none"/>
        </w:rPr>
        <w:t xml:space="preserve"> </w:t>
      </w:r>
    </w:p>
    <w:p w14:paraId="09D66C84">
      <w:pPr>
        <w:snapToGrid w:val="0"/>
        <w:spacing w:line="360" w:lineRule="auto"/>
        <w:ind w:firstLine="480" w:firstLineChars="200"/>
        <w:rPr>
          <w:rFonts w:ascii="宋体" w:hAnsi="宋体" w:cs="宋体"/>
          <w:sz w:val="24"/>
          <w:szCs w:val="24"/>
        </w:rPr>
      </w:pPr>
      <w:r>
        <w:rPr>
          <w:rFonts w:hint="eastAsia" w:ascii="宋体" w:hAnsi="宋体" w:cs="宋体"/>
          <w:sz w:val="24"/>
          <w:szCs w:val="24"/>
        </w:rPr>
        <w:t>2. 采购文件售价：人民币500元/份（售后不退）。</w:t>
      </w:r>
    </w:p>
    <w:p w14:paraId="3283E41F">
      <w:pPr>
        <w:snapToGrid w:val="0"/>
        <w:spacing w:line="360" w:lineRule="auto"/>
        <w:ind w:firstLine="480" w:firstLineChars="200"/>
        <w:rPr>
          <w:rFonts w:ascii="宋体" w:hAnsi="宋体" w:cs="宋体"/>
          <w:sz w:val="24"/>
          <w:szCs w:val="24"/>
        </w:rPr>
      </w:pPr>
      <w:r>
        <w:rPr>
          <w:rFonts w:hint="eastAsia" w:ascii="宋体" w:hAnsi="宋体" w:cs="宋体"/>
          <w:sz w:val="24"/>
          <w:szCs w:val="24"/>
        </w:rPr>
        <w:t>3. 报名及采购文件购买方式：现金购买</w:t>
      </w:r>
    </w:p>
    <w:p w14:paraId="59015F12">
      <w:pPr>
        <w:snapToGrid w:val="0"/>
        <w:spacing w:line="360" w:lineRule="auto"/>
        <w:ind w:firstLine="480" w:firstLineChars="200"/>
        <w:rPr>
          <w:rFonts w:ascii="宋体" w:hAnsi="宋体" w:cs="宋体"/>
          <w:sz w:val="24"/>
          <w:szCs w:val="24"/>
        </w:rPr>
      </w:pPr>
      <w:r>
        <w:rPr>
          <w:rFonts w:hint="eastAsia" w:ascii="宋体" w:hAnsi="宋体" w:cs="宋体"/>
          <w:sz w:val="24"/>
          <w:szCs w:val="24"/>
        </w:rPr>
        <w:t>在采购文件发售期内，供应商到</w:t>
      </w:r>
      <w:r>
        <w:rPr>
          <w:rFonts w:hint="eastAsia" w:ascii="宋体" w:hAnsi="宋体" w:cs="宋体"/>
          <w:sz w:val="24"/>
          <w:szCs w:val="24"/>
          <w:lang w:eastAsia="zh-CN"/>
        </w:rPr>
        <w:t>重庆福源工程管理有限公司</w:t>
      </w:r>
      <w:r>
        <w:rPr>
          <w:rFonts w:hint="eastAsia" w:ascii="宋体" w:hAnsi="宋体" w:cs="宋体"/>
          <w:sz w:val="24"/>
          <w:szCs w:val="24"/>
        </w:rPr>
        <w:t>，登记递交《采购文件发售登记表，格式详见附件》（加盖供应商公章）并购买采购文件。</w:t>
      </w:r>
    </w:p>
    <w:p w14:paraId="2BCC3572">
      <w:pPr>
        <w:snapToGrid w:val="0"/>
        <w:spacing w:line="360" w:lineRule="auto"/>
        <w:ind w:firstLine="480" w:firstLineChars="200"/>
        <w:rPr>
          <w:rFonts w:ascii="宋体" w:hAnsi="宋体" w:cs="宋体"/>
          <w:sz w:val="24"/>
          <w:szCs w:val="24"/>
        </w:rPr>
      </w:pPr>
      <w:r>
        <w:rPr>
          <w:rFonts w:hint="eastAsia" w:ascii="宋体" w:hAnsi="宋体" w:cs="宋体"/>
          <w:sz w:val="24"/>
          <w:szCs w:val="24"/>
        </w:rPr>
        <w:t>在报名和采购文件发售期内购买了采购文件的供应商，其报名和响应文件才被接收。</w:t>
      </w:r>
    </w:p>
    <w:p w14:paraId="30C4DF55">
      <w:pPr>
        <w:snapToGrid w:val="0"/>
        <w:spacing w:line="360" w:lineRule="auto"/>
        <w:ind w:firstLine="480" w:firstLineChars="200"/>
        <w:rPr>
          <w:rFonts w:ascii="宋体" w:hAnsi="宋体" w:cs="宋体"/>
          <w:sz w:val="24"/>
          <w:szCs w:val="24"/>
        </w:rPr>
      </w:pPr>
      <w:r>
        <w:rPr>
          <w:rFonts w:hint="eastAsia" w:ascii="宋体" w:hAnsi="宋体" w:cs="宋体"/>
          <w:sz w:val="24"/>
          <w:szCs w:val="24"/>
        </w:rPr>
        <w:t>（三）供应商须满足以下两种要求，其响应文件才被接受：</w:t>
      </w:r>
    </w:p>
    <w:p w14:paraId="49823B24">
      <w:pPr>
        <w:snapToGrid w:val="0"/>
        <w:spacing w:line="360" w:lineRule="auto"/>
        <w:ind w:firstLine="480" w:firstLineChars="200"/>
        <w:rPr>
          <w:rFonts w:ascii="宋体" w:hAnsi="宋体" w:cs="宋体"/>
          <w:sz w:val="24"/>
          <w:szCs w:val="24"/>
        </w:rPr>
      </w:pPr>
      <w:r>
        <w:rPr>
          <w:rFonts w:hint="eastAsia" w:ascii="宋体" w:hAnsi="宋体" w:cs="宋体"/>
          <w:sz w:val="24"/>
          <w:szCs w:val="24"/>
        </w:rPr>
        <w:t>1、按时递交了响应文件；</w:t>
      </w:r>
    </w:p>
    <w:p w14:paraId="61FCBD17">
      <w:pPr>
        <w:snapToGrid w:val="0"/>
        <w:spacing w:line="360" w:lineRule="auto"/>
        <w:ind w:firstLine="480" w:firstLineChars="200"/>
        <w:rPr>
          <w:rFonts w:ascii="宋体" w:hAnsi="宋体" w:cs="宋体"/>
          <w:sz w:val="24"/>
          <w:szCs w:val="24"/>
        </w:rPr>
      </w:pPr>
      <w:r>
        <w:rPr>
          <w:rFonts w:hint="eastAsia" w:ascii="宋体" w:hAnsi="宋体" w:cs="宋体"/>
          <w:sz w:val="24"/>
          <w:szCs w:val="24"/>
        </w:rPr>
        <w:t>2、按规定报名。</w:t>
      </w:r>
    </w:p>
    <w:p w14:paraId="0F6A4876">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rPr>
        <w:t>（四）递交响应文件地点：</w:t>
      </w:r>
      <w:r>
        <w:rPr>
          <w:rFonts w:hint="eastAsia" w:ascii="宋体" w:hAnsi="宋体" w:cs="宋体"/>
          <w:bCs/>
          <w:sz w:val="24"/>
          <w:szCs w:val="24"/>
          <w:lang w:eastAsia="zh-CN"/>
        </w:rPr>
        <w:t>重庆市大足区海棠路65号</w:t>
      </w:r>
      <w:r>
        <w:rPr>
          <w:rFonts w:hint="eastAsia" w:ascii="宋体" w:hAnsi="宋体" w:cs="宋体"/>
          <w:sz w:val="24"/>
          <w:szCs w:val="24"/>
        </w:rPr>
        <w:t>（</w:t>
      </w:r>
      <w:r>
        <w:rPr>
          <w:rFonts w:hint="eastAsia" w:ascii="宋体" w:hAnsi="宋体" w:cs="宋体"/>
          <w:sz w:val="24"/>
          <w:szCs w:val="24"/>
          <w:lang w:eastAsia="zh-CN"/>
        </w:rPr>
        <w:t>重庆福源工程管理有限公司</w:t>
      </w:r>
      <w:r>
        <w:rPr>
          <w:rFonts w:hint="eastAsia" w:ascii="宋体" w:hAnsi="宋体" w:cs="宋体"/>
          <w:sz w:val="24"/>
          <w:szCs w:val="24"/>
        </w:rPr>
        <w:t>开标室）</w:t>
      </w:r>
    </w:p>
    <w:p w14:paraId="6902EADA">
      <w:pPr>
        <w:snapToGrid w:val="0"/>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cs="宋体"/>
          <w:sz w:val="24"/>
          <w:szCs w:val="24"/>
          <w:highlight w:val="none"/>
        </w:rPr>
        <w:t>（五）响应文件递交开始时间：202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hint="eastAsia" w:ascii="宋体" w:hAnsi="宋体" w:cs="宋体"/>
          <w:sz w:val="24"/>
          <w:szCs w:val="24"/>
          <w:highlight w:val="none"/>
          <w:lang w:val="en-US" w:eastAsia="zh-CN"/>
        </w:rPr>
        <w:t>2</w:t>
      </w:r>
      <w:r>
        <w:rPr>
          <w:rFonts w:hint="eastAsia" w:ascii="宋体" w:hAnsi="宋体" w:cs="宋体"/>
          <w:sz w:val="24"/>
          <w:szCs w:val="24"/>
          <w:highlight w:val="none"/>
        </w:rPr>
        <w:t>月</w:t>
      </w:r>
      <w:r>
        <w:rPr>
          <w:rFonts w:hint="eastAsia" w:ascii="宋体" w:hAnsi="宋体" w:cs="宋体"/>
          <w:sz w:val="24"/>
          <w:szCs w:val="24"/>
          <w:highlight w:val="none"/>
          <w:lang w:val="en-US" w:eastAsia="zh-CN"/>
        </w:rPr>
        <w:t>9</w:t>
      </w:r>
      <w:r>
        <w:rPr>
          <w:rFonts w:hint="eastAsia" w:ascii="宋体" w:hAnsi="宋体" w:cs="宋体"/>
          <w:sz w:val="24"/>
          <w:szCs w:val="24"/>
          <w:highlight w:val="none"/>
        </w:rPr>
        <w:t>日北京时间14:</w:t>
      </w:r>
      <w:r>
        <w:rPr>
          <w:rFonts w:hint="eastAsia" w:ascii="宋体" w:hAnsi="宋体" w:cs="宋体"/>
          <w:sz w:val="24"/>
          <w:szCs w:val="24"/>
          <w:highlight w:val="none"/>
          <w:lang w:val="en-US" w:eastAsia="zh-CN"/>
        </w:rPr>
        <w:t>00</w:t>
      </w:r>
    </w:p>
    <w:p w14:paraId="146C48F5">
      <w:pPr>
        <w:snapToGrid w:val="0"/>
        <w:spacing w:line="360" w:lineRule="auto"/>
        <w:ind w:firstLine="480" w:firstLineChars="200"/>
        <w:rPr>
          <w:rFonts w:hint="default" w:ascii="宋体" w:hAnsi="宋体" w:eastAsia="宋体" w:cs="宋体"/>
          <w:sz w:val="24"/>
          <w:szCs w:val="24"/>
          <w:highlight w:val="none"/>
          <w:lang w:val="en-US" w:eastAsia="zh-CN"/>
        </w:rPr>
      </w:pPr>
      <w:r>
        <w:rPr>
          <w:rFonts w:hint="eastAsia" w:ascii="宋体" w:hAnsi="宋体" w:cs="宋体"/>
          <w:sz w:val="24"/>
          <w:szCs w:val="24"/>
          <w:highlight w:val="none"/>
        </w:rPr>
        <w:t>（六）响应文件递交截止时间：202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hint="eastAsia" w:ascii="宋体" w:hAnsi="宋体" w:cs="宋体"/>
          <w:sz w:val="24"/>
          <w:szCs w:val="24"/>
          <w:highlight w:val="none"/>
          <w:lang w:val="en-US" w:eastAsia="zh-CN"/>
        </w:rPr>
        <w:t>2</w:t>
      </w:r>
      <w:r>
        <w:rPr>
          <w:rFonts w:hint="eastAsia" w:ascii="宋体" w:hAnsi="宋体" w:cs="宋体"/>
          <w:sz w:val="24"/>
          <w:szCs w:val="24"/>
          <w:highlight w:val="none"/>
        </w:rPr>
        <w:t>月</w:t>
      </w:r>
      <w:r>
        <w:rPr>
          <w:rFonts w:hint="eastAsia" w:ascii="宋体" w:hAnsi="宋体" w:cs="宋体"/>
          <w:sz w:val="24"/>
          <w:szCs w:val="24"/>
          <w:highlight w:val="none"/>
          <w:lang w:val="en-US" w:eastAsia="zh-CN"/>
        </w:rPr>
        <w:t>9</w:t>
      </w:r>
      <w:r>
        <w:rPr>
          <w:rFonts w:hint="eastAsia" w:ascii="宋体" w:hAnsi="宋体" w:cs="宋体"/>
          <w:sz w:val="24"/>
          <w:szCs w:val="24"/>
          <w:highlight w:val="none"/>
        </w:rPr>
        <w:t>日北京时间</w:t>
      </w:r>
      <w:r>
        <w:rPr>
          <w:rFonts w:hint="eastAsia" w:ascii="宋体" w:hAnsi="宋体" w:cs="宋体"/>
          <w:sz w:val="24"/>
          <w:szCs w:val="24"/>
          <w:highlight w:val="none"/>
          <w:lang w:val="en-US" w:eastAsia="zh-CN"/>
        </w:rPr>
        <w:t>14:30</w:t>
      </w:r>
    </w:p>
    <w:p w14:paraId="52BB8841">
      <w:pPr>
        <w:snapToGrid w:val="0"/>
        <w:spacing w:line="360" w:lineRule="auto"/>
        <w:ind w:firstLine="480" w:firstLineChars="200"/>
        <w:rPr>
          <w:rFonts w:ascii="宋体" w:hAnsi="宋体" w:cs="宋体"/>
          <w:sz w:val="24"/>
          <w:szCs w:val="24"/>
          <w:highlight w:val="none"/>
        </w:rPr>
      </w:pPr>
      <w:r>
        <w:rPr>
          <w:rFonts w:hint="eastAsia" w:ascii="宋体" w:hAnsi="宋体" w:cs="宋体"/>
          <w:sz w:val="24"/>
          <w:szCs w:val="24"/>
          <w:highlight w:val="none"/>
        </w:rPr>
        <w:t>（七）响应文件开启时间：202</w:t>
      </w:r>
      <w:r>
        <w:rPr>
          <w:rFonts w:hint="eastAsia" w:ascii="宋体" w:hAnsi="宋体" w:cs="宋体"/>
          <w:sz w:val="24"/>
          <w:szCs w:val="24"/>
          <w:highlight w:val="none"/>
          <w:lang w:val="en-US" w:eastAsia="zh-CN"/>
        </w:rPr>
        <w:t>6</w:t>
      </w:r>
      <w:r>
        <w:rPr>
          <w:rFonts w:hint="eastAsia" w:ascii="宋体" w:hAnsi="宋体" w:cs="宋体"/>
          <w:sz w:val="24"/>
          <w:szCs w:val="24"/>
          <w:highlight w:val="none"/>
        </w:rPr>
        <w:t>年</w:t>
      </w:r>
      <w:r>
        <w:rPr>
          <w:rFonts w:hint="eastAsia" w:ascii="宋体" w:hAnsi="宋体" w:cs="宋体"/>
          <w:sz w:val="24"/>
          <w:szCs w:val="24"/>
          <w:highlight w:val="none"/>
          <w:lang w:val="en-US" w:eastAsia="zh-CN"/>
        </w:rPr>
        <w:t>2</w:t>
      </w:r>
      <w:r>
        <w:rPr>
          <w:rFonts w:hint="eastAsia" w:ascii="宋体" w:hAnsi="宋体" w:cs="宋体"/>
          <w:sz w:val="24"/>
          <w:szCs w:val="24"/>
          <w:highlight w:val="none"/>
        </w:rPr>
        <w:t>月</w:t>
      </w:r>
      <w:r>
        <w:rPr>
          <w:rFonts w:hint="eastAsia" w:ascii="宋体" w:hAnsi="宋体" w:cs="宋体"/>
          <w:sz w:val="24"/>
          <w:szCs w:val="24"/>
          <w:highlight w:val="none"/>
          <w:lang w:val="en-US" w:eastAsia="zh-CN"/>
        </w:rPr>
        <w:t>9</w:t>
      </w:r>
      <w:r>
        <w:rPr>
          <w:rFonts w:hint="eastAsia" w:ascii="宋体" w:hAnsi="宋体" w:cs="宋体"/>
          <w:sz w:val="24"/>
          <w:szCs w:val="24"/>
          <w:highlight w:val="none"/>
        </w:rPr>
        <w:t>日北京时间</w:t>
      </w:r>
      <w:r>
        <w:rPr>
          <w:rFonts w:hint="eastAsia" w:ascii="宋体" w:hAnsi="宋体" w:cs="宋体"/>
          <w:sz w:val="24"/>
          <w:szCs w:val="24"/>
          <w:highlight w:val="none"/>
          <w:lang w:val="en-US" w:eastAsia="zh-CN"/>
        </w:rPr>
        <w:t>14:30</w:t>
      </w:r>
    </w:p>
    <w:p w14:paraId="0681D8E7">
      <w:pPr>
        <w:pStyle w:val="4"/>
        <w:spacing w:before="0" w:after="0" w:line="360" w:lineRule="auto"/>
        <w:ind w:firstLine="482" w:firstLineChars="200"/>
        <w:rPr>
          <w:rFonts w:ascii="宋体" w:hAnsi="宋体" w:cs="宋体"/>
          <w:color w:val="000000"/>
          <w:sz w:val="24"/>
          <w:szCs w:val="24"/>
        </w:rPr>
      </w:pPr>
      <w:bookmarkStart w:id="13" w:name="_Toc9117"/>
      <w:r>
        <w:rPr>
          <w:rFonts w:hint="eastAsia" w:ascii="宋体" w:hAnsi="宋体" w:cs="宋体"/>
          <w:color w:val="000000"/>
          <w:sz w:val="24"/>
          <w:szCs w:val="24"/>
        </w:rPr>
        <w:t>五、比选保证金</w:t>
      </w:r>
      <w:bookmarkEnd w:id="11"/>
      <w:bookmarkEnd w:id="12"/>
      <w:bookmarkEnd w:id="13"/>
    </w:p>
    <w:p w14:paraId="7DF86FAF">
      <w:pPr>
        <w:snapToGrid w:val="0"/>
        <w:spacing w:line="360" w:lineRule="auto"/>
        <w:ind w:firstLine="480" w:firstLineChars="200"/>
        <w:rPr>
          <w:rFonts w:ascii="宋体" w:hAnsi="宋体" w:cs="宋体"/>
          <w:sz w:val="24"/>
          <w:szCs w:val="24"/>
        </w:rPr>
      </w:pPr>
      <w:bookmarkStart w:id="14" w:name="_Toc530038692"/>
      <w:bookmarkStart w:id="15" w:name="_Toc75258776"/>
      <w:r>
        <w:rPr>
          <w:rFonts w:hint="eastAsia" w:ascii="宋体" w:hAnsi="宋体" w:cs="宋体"/>
          <w:sz w:val="24"/>
          <w:szCs w:val="24"/>
        </w:rPr>
        <w:t>1.缴纳金额：保证金金额详见本篇“一、竞争性比选内容”.</w:t>
      </w:r>
    </w:p>
    <w:p w14:paraId="3274862E">
      <w:pPr>
        <w:snapToGrid w:val="0"/>
        <w:spacing w:line="360" w:lineRule="auto"/>
        <w:ind w:firstLine="480" w:firstLineChars="200"/>
        <w:rPr>
          <w:rFonts w:ascii="宋体" w:hAnsi="宋体" w:cs="宋体"/>
          <w:sz w:val="24"/>
          <w:szCs w:val="24"/>
        </w:rPr>
      </w:pPr>
      <w:r>
        <w:rPr>
          <w:rFonts w:hint="eastAsia" w:ascii="宋体" w:hAnsi="宋体" w:cs="宋体"/>
          <w:sz w:val="24"/>
          <w:szCs w:val="24"/>
        </w:rPr>
        <w:t>由投标人的银行基本账户转账到以下账户：</w:t>
      </w:r>
    </w:p>
    <w:p w14:paraId="45D2B6FF">
      <w:pPr>
        <w:snapToGrid w:val="0"/>
        <w:spacing w:line="360" w:lineRule="auto"/>
        <w:ind w:firstLine="480"/>
        <w:rPr>
          <w:rStyle w:val="280"/>
          <w:rFonts w:hint="eastAsia" w:ascii="宋体" w:hAnsi="宋体" w:eastAsia="宋体" w:cs="宋体"/>
          <w:lang w:eastAsia="zh-CN"/>
        </w:rPr>
      </w:pPr>
      <w:r>
        <w:rPr>
          <w:rStyle w:val="280"/>
          <w:rFonts w:hint="eastAsia" w:ascii="宋体" w:hAnsi="宋体" w:eastAsia="宋体" w:cs="宋体"/>
          <w:lang w:eastAsia="zh-CN"/>
        </w:rPr>
        <w:t>户名</w:t>
      </w:r>
      <w:r>
        <w:rPr>
          <w:rStyle w:val="280"/>
          <w:rFonts w:hint="eastAsia" w:ascii="宋体" w:hAnsi="宋体" w:cs="宋体"/>
          <w:color w:val="auto"/>
          <w:lang w:eastAsia="zh-CN"/>
        </w:rPr>
        <w:t>：</w:t>
      </w:r>
      <w:r>
        <w:rPr>
          <w:rStyle w:val="280"/>
          <w:rFonts w:hint="eastAsia" w:asciiTheme="minorEastAsia" w:hAnsiTheme="minorEastAsia" w:eastAsiaTheme="minorEastAsia" w:cstheme="minorEastAsia"/>
          <w:color w:val="auto"/>
          <w:lang w:eastAsia="zh-CN"/>
        </w:rPr>
        <w:t>重庆福源工程管理有限公司</w:t>
      </w:r>
    </w:p>
    <w:p w14:paraId="065B322A">
      <w:pPr>
        <w:snapToGrid w:val="0"/>
        <w:spacing w:line="360" w:lineRule="auto"/>
        <w:ind w:firstLine="480"/>
        <w:rPr>
          <w:rStyle w:val="280"/>
          <w:rFonts w:hint="eastAsia" w:ascii="宋体" w:hAnsi="宋体" w:eastAsia="宋体" w:cs="宋体"/>
          <w:lang w:eastAsia="zh-CN"/>
        </w:rPr>
      </w:pPr>
      <w:r>
        <w:rPr>
          <w:rStyle w:val="280"/>
          <w:rFonts w:hint="eastAsia" w:ascii="宋体" w:hAnsi="宋体" w:eastAsia="宋体" w:cs="宋体"/>
          <w:lang w:eastAsia="zh-CN"/>
        </w:rPr>
        <w:t>账号：</w:t>
      </w:r>
      <w:r>
        <w:rPr>
          <w:rStyle w:val="280"/>
          <w:rFonts w:hint="eastAsia" w:ascii="宋体" w:hAnsi="宋体" w:cs="宋体"/>
          <w:color w:val="auto"/>
          <w:lang w:eastAsia="zh-CN"/>
        </w:rPr>
        <w:t xml:space="preserve">3100096309100180262 </w:t>
      </w:r>
    </w:p>
    <w:p w14:paraId="529FB37E">
      <w:pPr>
        <w:snapToGrid w:val="0"/>
        <w:spacing w:line="360" w:lineRule="auto"/>
        <w:ind w:firstLine="480"/>
        <w:rPr>
          <w:rStyle w:val="280"/>
          <w:rFonts w:hint="eastAsia" w:ascii="宋体" w:hAnsi="宋体" w:eastAsia="宋体" w:cs="宋体"/>
          <w:lang w:eastAsia="zh-CN"/>
        </w:rPr>
      </w:pPr>
      <w:r>
        <w:rPr>
          <w:rStyle w:val="280"/>
          <w:rFonts w:hint="eastAsia" w:ascii="宋体" w:hAnsi="宋体" w:eastAsia="宋体" w:cs="宋体"/>
          <w:lang w:eastAsia="zh-CN"/>
        </w:rPr>
        <w:t>开户行：</w:t>
      </w:r>
      <w:r>
        <w:rPr>
          <w:rStyle w:val="280"/>
          <w:rFonts w:hint="eastAsia" w:ascii="宋体" w:hAnsi="宋体" w:eastAsia="宋体" w:cs="宋体"/>
          <w:color w:val="auto"/>
          <w:lang w:eastAsia="zh-CN"/>
        </w:rPr>
        <w:t>中国工商银行股份有限公司重庆大足东城新区支行</w:t>
      </w:r>
      <w:r>
        <w:rPr>
          <w:rStyle w:val="280"/>
          <w:rFonts w:hint="eastAsia" w:ascii="宋体" w:hAnsi="宋体" w:eastAsia="宋体" w:cs="宋体"/>
          <w:lang w:eastAsia="zh-CN"/>
        </w:rPr>
        <w:t xml:space="preserve">  </w:t>
      </w:r>
    </w:p>
    <w:p w14:paraId="2043CACF">
      <w:pPr>
        <w:snapToGrid w:val="0"/>
        <w:spacing w:line="360" w:lineRule="auto"/>
        <w:ind w:firstLine="480" w:firstLineChars="200"/>
        <w:rPr>
          <w:rFonts w:ascii="宋体" w:hAnsi="宋体" w:cs="宋体"/>
          <w:sz w:val="24"/>
          <w:szCs w:val="24"/>
        </w:rPr>
      </w:pPr>
      <w:r>
        <w:rPr>
          <w:rFonts w:hint="eastAsia" w:ascii="宋体" w:hAnsi="宋体" w:cs="宋体"/>
          <w:sz w:val="24"/>
          <w:szCs w:val="24"/>
        </w:rPr>
        <w:t>2.保证金到账时间及备注填写要求</w:t>
      </w:r>
    </w:p>
    <w:p w14:paraId="2D6A0969">
      <w:pPr>
        <w:snapToGrid w:val="0"/>
        <w:spacing w:line="360" w:lineRule="auto"/>
        <w:ind w:firstLine="480" w:firstLineChars="200"/>
        <w:rPr>
          <w:rFonts w:ascii="宋体" w:hAnsi="宋体" w:cs="宋体"/>
          <w:sz w:val="24"/>
          <w:szCs w:val="24"/>
        </w:rPr>
      </w:pPr>
      <w:r>
        <w:rPr>
          <w:rFonts w:hint="eastAsia" w:ascii="宋体" w:hAnsi="宋体" w:cs="宋体"/>
          <w:sz w:val="24"/>
          <w:szCs w:val="24"/>
        </w:rPr>
        <w:t>（1）到账时间要求</w:t>
      </w:r>
    </w:p>
    <w:p w14:paraId="03D310ED">
      <w:pPr>
        <w:snapToGrid w:val="0"/>
        <w:spacing w:line="360" w:lineRule="auto"/>
        <w:ind w:firstLine="480" w:firstLineChars="200"/>
        <w:rPr>
          <w:rFonts w:ascii="宋体" w:hAnsi="宋体" w:cs="宋体"/>
          <w:sz w:val="24"/>
          <w:szCs w:val="24"/>
        </w:rPr>
      </w:pPr>
      <w:r>
        <w:rPr>
          <w:rFonts w:hint="eastAsia" w:ascii="宋体" w:hAnsi="宋体" w:cs="宋体"/>
          <w:sz w:val="24"/>
          <w:szCs w:val="24"/>
        </w:rPr>
        <w:t>本项目投标保证金的到账截止时间为投标截止时间前一天下午5：00（投标人在银行转账汇款时，须充分考虑转账汇款的时间差风险，如同城转账、异地转账或汇款、跨行转账或电汇的时间要求；未按要求递交投标保证金的其投标文件将会被拒收）。</w:t>
      </w:r>
    </w:p>
    <w:p w14:paraId="3BEFCF3D">
      <w:pPr>
        <w:snapToGrid w:val="0"/>
        <w:spacing w:line="360" w:lineRule="auto"/>
        <w:ind w:firstLine="480" w:firstLineChars="200"/>
        <w:rPr>
          <w:rFonts w:ascii="宋体" w:hAnsi="宋体" w:cs="宋体"/>
          <w:sz w:val="24"/>
          <w:szCs w:val="24"/>
        </w:rPr>
      </w:pPr>
      <w:r>
        <w:rPr>
          <w:rFonts w:hint="eastAsia" w:ascii="宋体" w:hAnsi="宋体" w:cs="宋体"/>
          <w:sz w:val="24"/>
          <w:szCs w:val="24"/>
        </w:rPr>
        <w:t>（2）备注填写要求</w:t>
      </w:r>
    </w:p>
    <w:p w14:paraId="62082184">
      <w:pPr>
        <w:snapToGrid w:val="0"/>
        <w:spacing w:line="360" w:lineRule="auto"/>
        <w:ind w:firstLine="480" w:firstLineChars="200"/>
        <w:rPr>
          <w:rFonts w:ascii="宋体" w:hAnsi="宋体" w:cs="宋体"/>
          <w:sz w:val="24"/>
          <w:szCs w:val="24"/>
        </w:rPr>
      </w:pPr>
      <w:r>
        <w:rPr>
          <w:rFonts w:hint="eastAsia" w:ascii="宋体" w:hAnsi="宋体" w:cs="宋体"/>
          <w:sz w:val="24"/>
          <w:szCs w:val="24"/>
        </w:rPr>
        <w:t>投标人应在银行转账（汇款）凭证备注栏中注明“保证金—（项目名称，可简写）</w:t>
      </w:r>
      <w:r>
        <w:rPr>
          <w:rFonts w:ascii="宋体" w:hAnsi="宋体" w:cs="宋体"/>
          <w:sz w:val="24"/>
          <w:szCs w:val="24"/>
        </w:rPr>
        <w:t>”</w:t>
      </w:r>
      <w:r>
        <w:rPr>
          <w:rFonts w:hint="eastAsia" w:ascii="宋体" w:hAnsi="宋体" w:cs="宋体"/>
          <w:sz w:val="24"/>
          <w:szCs w:val="24"/>
        </w:rPr>
        <w:t>，不按要求填写备注和缴纳保证金入指定账户而影响对其保证金到账认定和退还的，由投标人自行承担。</w:t>
      </w:r>
    </w:p>
    <w:p w14:paraId="7B156FEE">
      <w:pPr>
        <w:snapToGrid w:val="0"/>
        <w:spacing w:line="360" w:lineRule="auto"/>
        <w:ind w:firstLine="480" w:firstLineChars="200"/>
        <w:rPr>
          <w:rFonts w:ascii="宋体" w:hAnsi="宋体" w:cs="宋体"/>
          <w:sz w:val="24"/>
          <w:szCs w:val="24"/>
        </w:rPr>
      </w:pPr>
      <w:r>
        <w:rPr>
          <w:rFonts w:hint="eastAsia" w:ascii="宋体" w:hAnsi="宋体" w:cs="宋体"/>
          <w:sz w:val="24"/>
          <w:szCs w:val="24"/>
        </w:rPr>
        <w:t>3.保证金退还方式</w:t>
      </w:r>
    </w:p>
    <w:p w14:paraId="6387DF92">
      <w:pPr>
        <w:snapToGrid w:val="0"/>
        <w:spacing w:line="360" w:lineRule="auto"/>
        <w:ind w:firstLine="480" w:firstLineChars="200"/>
        <w:rPr>
          <w:rFonts w:ascii="宋体" w:hAnsi="宋体" w:cs="宋体"/>
          <w:sz w:val="24"/>
          <w:szCs w:val="24"/>
        </w:rPr>
      </w:pPr>
      <w:r>
        <w:rPr>
          <w:rFonts w:hint="eastAsia" w:ascii="宋体" w:hAnsi="宋体" w:cs="宋体"/>
          <w:sz w:val="24"/>
          <w:szCs w:val="24"/>
        </w:rPr>
        <w:t>（1）未成交供应商的保证金，在成交通知书发出后，由</w:t>
      </w:r>
      <w:r>
        <w:rPr>
          <w:rFonts w:hint="eastAsia" w:ascii="宋体" w:hAnsi="宋体" w:cs="宋体"/>
          <w:sz w:val="24"/>
          <w:szCs w:val="24"/>
          <w:lang w:eastAsia="zh-CN"/>
        </w:rPr>
        <w:t>重庆福源工程管理有限公司</w:t>
      </w:r>
      <w:r>
        <w:rPr>
          <w:rFonts w:hint="eastAsia" w:ascii="宋体" w:hAnsi="宋体" w:cs="宋体"/>
          <w:sz w:val="24"/>
          <w:szCs w:val="24"/>
        </w:rPr>
        <w:t>在5个工作日内退还至投标人的“开户许可证”基本账户上。</w:t>
      </w:r>
    </w:p>
    <w:p w14:paraId="1379E548">
      <w:pPr>
        <w:snapToGrid w:val="0"/>
        <w:spacing w:line="360" w:lineRule="auto"/>
        <w:ind w:firstLine="480" w:firstLineChars="200"/>
        <w:rPr>
          <w:rFonts w:ascii="宋体" w:hAnsi="宋体" w:cs="宋体"/>
          <w:sz w:val="24"/>
          <w:szCs w:val="24"/>
        </w:rPr>
      </w:pPr>
      <w:r>
        <w:rPr>
          <w:rFonts w:hint="eastAsia" w:ascii="宋体" w:hAnsi="宋体" w:cs="宋体"/>
          <w:sz w:val="24"/>
          <w:szCs w:val="24"/>
        </w:rPr>
        <w:t>（2）成交供应商的保证金，在成交供应商</w:t>
      </w:r>
      <w:r>
        <w:rPr>
          <w:rFonts w:ascii="宋体" w:hAnsi="宋体" w:cs="宋体"/>
          <w:sz w:val="24"/>
          <w:szCs w:val="24"/>
        </w:rPr>
        <w:t>和采购人</w:t>
      </w:r>
      <w:r>
        <w:rPr>
          <w:rFonts w:hint="eastAsia" w:ascii="宋体" w:hAnsi="宋体" w:cs="宋体"/>
          <w:sz w:val="24"/>
          <w:szCs w:val="24"/>
        </w:rPr>
        <w:t>签订合同后，由</w:t>
      </w:r>
      <w:r>
        <w:rPr>
          <w:rFonts w:hint="eastAsia" w:ascii="宋体" w:hAnsi="宋体" w:cs="宋体"/>
          <w:sz w:val="24"/>
          <w:szCs w:val="24"/>
          <w:lang w:eastAsia="zh-CN"/>
        </w:rPr>
        <w:t>重庆福源工程管理有限公司</w:t>
      </w:r>
      <w:r>
        <w:rPr>
          <w:rFonts w:hint="eastAsia" w:ascii="宋体" w:hAnsi="宋体" w:cs="宋体"/>
          <w:sz w:val="24"/>
          <w:szCs w:val="24"/>
        </w:rPr>
        <w:t>在5个工作日内退还至投标人的“开户许可证”基本账户上。</w:t>
      </w:r>
    </w:p>
    <w:p w14:paraId="1C8F7AA9">
      <w:pPr>
        <w:snapToGrid w:val="0"/>
        <w:spacing w:line="360" w:lineRule="auto"/>
        <w:ind w:firstLine="480" w:firstLineChars="200"/>
        <w:rPr>
          <w:rFonts w:hint="eastAsia" w:ascii="宋体" w:hAnsi="宋体" w:eastAsia="宋体" w:cs="宋体"/>
          <w:sz w:val="24"/>
          <w:szCs w:val="24"/>
          <w:lang w:eastAsia="zh-CN"/>
        </w:rPr>
      </w:pPr>
      <w:r>
        <w:rPr>
          <w:rFonts w:hint="eastAsia" w:ascii="宋体" w:hAnsi="宋体" w:cs="宋体"/>
          <w:sz w:val="24"/>
          <w:szCs w:val="24"/>
        </w:rPr>
        <w:t>查询电话：</w:t>
      </w:r>
      <w:r>
        <w:rPr>
          <w:rFonts w:hint="eastAsia" w:ascii="宋体" w:hAnsi="宋体" w:cs="宋体"/>
          <w:color w:val="auto"/>
          <w:sz w:val="24"/>
          <w:szCs w:val="24"/>
          <w:lang w:val="en-US" w:eastAsia="zh-CN"/>
        </w:rPr>
        <w:t>李</w:t>
      </w:r>
      <w:r>
        <w:rPr>
          <w:rFonts w:hint="eastAsia" w:ascii="宋体" w:hAnsi="宋体" w:cs="宋体"/>
          <w:color w:val="auto"/>
          <w:sz w:val="24"/>
          <w:szCs w:val="24"/>
        </w:rPr>
        <w:t>老师</w:t>
      </w:r>
      <w:r>
        <w:rPr>
          <w:rFonts w:hint="eastAsia" w:ascii="宋体" w:hAnsi="宋体" w:cs="宋体"/>
          <w:color w:val="auto"/>
          <w:sz w:val="24"/>
          <w:szCs w:val="24"/>
          <w:lang w:val="en-US" w:eastAsia="zh-CN"/>
        </w:rPr>
        <w:t>19886428550</w:t>
      </w:r>
    </w:p>
    <w:bookmarkEnd w:id="14"/>
    <w:bookmarkEnd w:id="15"/>
    <w:p w14:paraId="5B6B9657">
      <w:pPr>
        <w:pStyle w:val="4"/>
        <w:spacing w:before="0" w:after="0" w:line="360" w:lineRule="auto"/>
        <w:ind w:firstLine="482" w:firstLineChars="200"/>
        <w:rPr>
          <w:rFonts w:ascii="宋体" w:hAnsi="宋体" w:cs="宋体"/>
          <w:color w:val="000000"/>
          <w:sz w:val="24"/>
          <w:szCs w:val="24"/>
        </w:rPr>
      </w:pPr>
      <w:bookmarkStart w:id="16" w:name="_Toc75258777"/>
      <w:bookmarkStart w:id="17" w:name="_Toc1242"/>
      <w:r>
        <w:rPr>
          <w:rFonts w:hint="eastAsia" w:ascii="宋体" w:hAnsi="宋体" w:cs="宋体"/>
          <w:color w:val="000000"/>
          <w:sz w:val="24"/>
          <w:szCs w:val="24"/>
        </w:rPr>
        <w:t>六、其它有关规定</w:t>
      </w:r>
      <w:bookmarkEnd w:id="16"/>
      <w:bookmarkEnd w:id="17"/>
    </w:p>
    <w:p w14:paraId="5DD1DA6B">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 xml:space="preserve">（一）单位负责人为同一人或者存在直接控股、管理关系的不同供应商，不得参加同一合同项下的采购活动，否则均为无效响应。 </w:t>
      </w:r>
    </w:p>
    <w:p w14:paraId="6AB08680">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（二）为采购项目提供整体设计、规范编制或者项目管理、监理、检测等服务的供应商，不得再参加该采购项目的其他采购活动，否则均为无效响应。</w:t>
      </w:r>
    </w:p>
    <w:p w14:paraId="68DA29EA">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（三）超过响应文件截止时间递交的响应文件为无效文件，恕不接收。</w:t>
      </w:r>
    </w:p>
    <w:p w14:paraId="0ECB325E">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（四）比选费用：无论比选结果如何，供应商参与本项目比选的所有费用均应由供应商自行承担。</w:t>
      </w:r>
    </w:p>
    <w:p w14:paraId="41A12554">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（五）本项目不接受联合体形式比选。</w:t>
      </w:r>
    </w:p>
    <w:p w14:paraId="421FB93C">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（六）本项目不接受合同分包。</w:t>
      </w:r>
    </w:p>
    <w:p w14:paraId="04A47AD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（七）提交银行盖章的开户许可证复印件并加盖公章，否则为无效文件，恕不接收。</w:t>
      </w:r>
    </w:p>
    <w:p w14:paraId="42457C11">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八）按照《财政部关于在政府采购活动中查询及使用信用记录有关问题的通知》财库〔2016〕125号，供应商列入失信被执行人、重大税收违法案件当事人名单、政府采购严重违法失信行为记录名单及其他不符合《中华人民共和国政府采购法》第二十二条规定条件的供应商，将拒绝其参与政府采购活动。</w:t>
      </w:r>
    </w:p>
    <w:p w14:paraId="4D608177">
      <w:pPr>
        <w:pStyle w:val="4"/>
        <w:spacing w:before="0" w:after="0" w:line="360" w:lineRule="auto"/>
        <w:ind w:firstLine="482" w:firstLineChars="200"/>
        <w:rPr>
          <w:rFonts w:ascii="宋体" w:hAnsi="宋体" w:cs="宋体"/>
          <w:color w:val="000000"/>
          <w:sz w:val="24"/>
          <w:szCs w:val="24"/>
        </w:rPr>
      </w:pPr>
      <w:bookmarkStart w:id="18" w:name="_Toc31744"/>
      <w:r>
        <w:rPr>
          <w:rFonts w:hint="eastAsia" w:ascii="宋体" w:hAnsi="宋体" w:cs="宋体"/>
          <w:color w:val="000000"/>
          <w:sz w:val="24"/>
          <w:szCs w:val="24"/>
        </w:rPr>
        <w:t>七、联系方式</w:t>
      </w:r>
      <w:bookmarkEnd w:id="18"/>
    </w:p>
    <w:p w14:paraId="28570243">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（一）采购人：重庆泽足水务投资建设有限公司</w:t>
      </w:r>
    </w:p>
    <w:p w14:paraId="37F5939E">
      <w:pPr>
        <w:snapToGrid w:val="0"/>
        <w:spacing w:line="360" w:lineRule="auto"/>
        <w:ind w:firstLine="480" w:firstLineChars="200"/>
        <w:rPr>
          <w:rFonts w:ascii="宋体" w:hAnsi="宋体" w:cs="宋体"/>
          <w:sz w:val="24"/>
          <w:szCs w:val="24"/>
        </w:rPr>
      </w:pPr>
      <w:r>
        <w:rPr>
          <w:rFonts w:hint="eastAsia" w:ascii="宋体" w:hAnsi="宋体" w:cs="宋体"/>
          <w:sz w:val="24"/>
          <w:szCs w:val="24"/>
        </w:rPr>
        <w:t>联系人：</w:t>
      </w:r>
      <w:r>
        <w:rPr>
          <w:rFonts w:hint="eastAsia" w:ascii="宋体" w:hAnsi="宋体" w:cs="宋体"/>
          <w:color w:val="auto"/>
          <w:sz w:val="24"/>
          <w:szCs w:val="24"/>
          <w:lang w:val="en-US" w:eastAsia="zh-CN"/>
        </w:rPr>
        <w:t>程老师            李</w:t>
      </w:r>
      <w:r>
        <w:rPr>
          <w:rFonts w:hint="eastAsia" w:ascii="宋体" w:hAnsi="宋体" w:cs="宋体"/>
          <w:color w:val="auto"/>
          <w:sz w:val="24"/>
          <w:szCs w:val="24"/>
          <w:lang w:eastAsia="zh-CN"/>
        </w:rPr>
        <w:t>老师</w:t>
      </w:r>
    </w:p>
    <w:p w14:paraId="285B383F">
      <w:pPr>
        <w:snapToGrid w:val="0"/>
        <w:spacing w:line="360" w:lineRule="auto"/>
        <w:ind w:firstLine="480" w:firstLineChars="200"/>
        <w:rPr>
          <w:rFonts w:ascii="宋体" w:hAnsi="宋体" w:cs="宋体"/>
          <w:sz w:val="24"/>
          <w:szCs w:val="24"/>
        </w:rPr>
      </w:pPr>
      <w:r>
        <w:rPr>
          <w:rFonts w:hint="eastAsia" w:ascii="宋体" w:hAnsi="宋体" w:cs="宋体"/>
          <w:sz w:val="24"/>
          <w:szCs w:val="24"/>
        </w:rPr>
        <w:t>电  话：</w:t>
      </w:r>
      <w:r>
        <w:rPr>
          <w:rFonts w:hint="eastAsia" w:ascii="宋体" w:hAnsi="宋体" w:cs="宋体"/>
          <w:color w:val="auto"/>
          <w:sz w:val="24"/>
          <w:szCs w:val="24"/>
          <w:lang w:val="en-US" w:eastAsia="zh-CN"/>
        </w:rPr>
        <w:t xml:space="preserve">18996290001       </w:t>
      </w:r>
      <w:r>
        <w:rPr>
          <w:rFonts w:ascii="宋体" w:hAnsi="宋体" w:cs="宋体"/>
          <w:color w:val="auto"/>
          <w:sz w:val="24"/>
          <w:szCs w:val="24"/>
        </w:rPr>
        <w:t>15023631667</w:t>
      </w:r>
    </w:p>
    <w:p w14:paraId="348B646C">
      <w:pPr>
        <w:snapToGrid w:val="0"/>
        <w:spacing w:line="360" w:lineRule="auto"/>
        <w:ind w:firstLine="480" w:firstLineChars="200"/>
        <w:rPr>
          <w:rFonts w:hint="eastAsia" w:ascii="宋体" w:hAnsi="宋体" w:cs="宋体"/>
          <w:color w:val="000000"/>
          <w:sz w:val="24"/>
          <w:szCs w:val="24"/>
        </w:rPr>
      </w:pPr>
      <w:r>
        <w:rPr>
          <w:rFonts w:hint="eastAsia" w:ascii="宋体" w:hAnsi="宋体" w:cs="宋体"/>
          <w:sz w:val="24"/>
          <w:szCs w:val="24"/>
        </w:rPr>
        <w:t>地  址：重庆市大足区</w:t>
      </w:r>
    </w:p>
    <w:p w14:paraId="012D7EB3">
      <w:pPr>
        <w:snapToGrid w:val="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rPr>
        <w:t>（二）采购代理机构：</w:t>
      </w:r>
      <w:r>
        <w:rPr>
          <w:rFonts w:hint="eastAsia" w:ascii="宋体" w:hAnsi="宋体" w:cs="宋体"/>
          <w:color w:val="000000"/>
          <w:sz w:val="24"/>
          <w:szCs w:val="24"/>
          <w:lang w:eastAsia="zh-CN"/>
        </w:rPr>
        <w:t>重庆福源工程管理有限公司</w:t>
      </w:r>
    </w:p>
    <w:p w14:paraId="46D483F2">
      <w:pPr>
        <w:snapToGrid w:val="0"/>
        <w:spacing w:line="360" w:lineRule="auto"/>
        <w:ind w:firstLine="480" w:firstLineChars="200"/>
        <w:rPr>
          <w:rFonts w:ascii="宋体" w:hAnsi="宋体" w:cs="宋体"/>
          <w:color w:val="000000"/>
          <w:sz w:val="24"/>
          <w:szCs w:val="24"/>
        </w:rPr>
      </w:pPr>
      <w:r>
        <w:rPr>
          <w:rFonts w:hint="eastAsia" w:ascii="宋体" w:hAnsi="宋体" w:cs="宋体"/>
          <w:color w:val="000000"/>
          <w:sz w:val="24"/>
          <w:szCs w:val="24"/>
        </w:rPr>
        <w:t>联系人：</w:t>
      </w:r>
      <w:r>
        <w:rPr>
          <w:rFonts w:hint="eastAsia" w:ascii="宋体" w:hAnsi="宋体" w:cs="宋体"/>
          <w:color w:val="000000"/>
          <w:sz w:val="24"/>
          <w:szCs w:val="24"/>
          <w:lang w:val="en-US" w:eastAsia="zh-CN"/>
        </w:rPr>
        <w:t>张</w:t>
      </w:r>
      <w:r>
        <w:rPr>
          <w:rFonts w:hint="eastAsia" w:ascii="宋体" w:hAnsi="宋体" w:cs="宋体"/>
          <w:color w:val="000000"/>
          <w:sz w:val="24"/>
          <w:szCs w:val="24"/>
        </w:rPr>
        <w:t>老师</w:t>
      </w:r>
    </w:p>
    <w:p w14:paraId="191EABA0">
      <w:pPr>
        <w:snapToGrid w:val="0"/>
        <w:spacing w:line="360" w:lineRule="auto"/>
        <w:ind w:firstLine="480" w:firstLineChars="200"/>
        <w:rPr>
          <w:rFonts w:hint="eastAsia" w:ascii="宋体" w:hAnsi="宋体" w:eastAsia="宋体" w:cs="宋体"/>
          <w:color w:val="000000"/>
          <w:sz w:val="24"/>
          <w:szCs w:val="24"/>
          <w:lang w:eastAsia="zh-CN"/>
        </w:rPr>
      </w:pPr>
      <w:r>
        <w:rPr>
          <w:rFonts w:hint="eastAsia" w:ascii="宋体" w:hAnsi="宋体" w:cs="宋体"/>
          <w:color w:val="000000"/>
          <w:sz w:val="24"/>
          <w:szCs w:val="24"/>
        </w:rPr>
        <w:t>电  话：</w:t>
      </w:r>
      <w:r>
        <w:rPr>
          <w:rFonts w:hint="eastAsia" w:ascii="宋体" w:hAnsi="宋体" w:cs="宋体"/>
          <w:color w:val="000000"/>
          <w:sz w:val="24"/>
          <w:szCs w:val="24"/>
          <w:lang w:eastAsia="zh-CN"/>
        </w:rPr>
        <w:t>19886428550</w:t>
      </w:r>
    </w:p>
    <w:p w14:paraId="4FE1BC95">
      <w:pPr>
        <w:snapToGrid w:val="0"/>
        <w:spacing w:line="360" w:lineRule="auto"/>
        <w:ind w:firstLine="480" w:firstLineChars="200"/>
        <w:rPr>
          <w:rFonts w:ascii="宋体" w:hAnsi="宋体" w:cs="宋体"/>
          <w:sz w:val="24"/>
          <w:szCs w:val="24"/>
        </w:rPr>
      </w:pPr>
      <w:bookmarkStart w:id="19" w:name="_Toc216163282"/>
      <w:bookmarkStart w:id="20" w:name="_Toc180051219"/>
      <w:bookmarkStart w:id="21" w:name="_Toc178828108"/>
      <w:r>
        <w:rPr>
          <w:rFonts w:hint="eastAsia" w:ascii="宋体" w:hAnsi="宋体" w:cs="宋体"/>
          <w:color w:val="000000"/>
          <w:sz w:val="24"/>
          <w:szCs w:val="24"/>
        </w:rPr>
        <w:t>地  址：</w:t>
      </w:r>
      <w:r>
        <w:rPr>
          <w:rFonts w:hint="eastAsia" w:ascii="宋体" w:hAnsi="宋体" w:cs="宋体"/>
          <w:bCs/>
          <w:sz w:val="24"/>
          <w:szCs w:val="24"/>
          <w:lang w:eastAsia="zh-CN"/>
        </w:rPr>
        <w:t>重庆市大足区海棠路65号</w:t>
      </w:r>
      <w:bookmarkEnd w:id="19"/>
      <w:bookmarkEnd w:id="20"/>
      <w:bookmarkEnd w:id="21"/>
    </w:p>
    <w:sectPr>
      <w:headerReference r:id="rId3" w:type="default"/>
      <w:footerReference r:id="rId4" w:type="default"/>
      <w:pgSz w:w="11907" w:h="16840"/>
      <w:pgMar w:top="1134" w:right="1191" w:bottom="1134" w:left="1191" w:header="851" w:footer="992" w:gutter="0"/>
      <w:pgNumType w:fmt="numberInDash"/>
      <w:cols w:space="720" w:num="1"/>
      <w:docGrid w:linePitch="380" w:charSpace="-5735"/>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00007A87" w:usb1="80000000" w:usb2="00000008" w:usb3="00000000" w:csb0="400001FF" w:csb1="FFFF0000"/>
  </w:font>
  <w:font w:name="宋体">
    <w:panose1 w:val="02010600030101010101"/>
    <w:charset w:val="34"/>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PMingLiU">
    <w:altName w:val="PMingLiU-ExtB"/>
    <w:panose1 w:val="02020500000000000000"/>
    <w:charset w:val="88"/>
    <w:family w:val="auto"/>
    <w:pitch w:val="default"/>
    <w:sig w:usb0="00000000" w:usb1="00000000" w:usb2="00000016" w:usb3="00000000" w:csb0="00100001" w:csb1="00000000"/>
  </w:font>
  <w:font w:name="PMingLiU-ExtB">
    <w:panose1 w:val="02020500000000000000"/>
    <w:charset w:val="88"/>
    <w:family w:val="auto"/>
    <w:pitch w:val="default"/>
    <w:sig w:usb0="8000002F" w:usb1="02000008" w:usb2="00000000" w:usb3="00000000" w:csb0="00100001" w:csb1="00000000"/>
  </w:font>
  <w:font w:name="仿宋_GB2312">
    <w:panose1 w:val="02010609030101010101"/>
    <w:charset w:val="86"/>
    <w:family w:val="auto"/>
    <w:pitch w:val="default"/>
    <w:sig w:usb0="00000001" w:usb1="080E0000" w:usb2="00000000" w:usb3="00000000" w:csb0="00040000" w:csb1="00000000"/>
  </w:font>
  <w:font w:name="_x000B__x000C_">
    <w:altName w:val="Segoe Print"/>
    <w:panose1 w:val="00000000000000000000"/>
    <w:charset w:val="00"/>
    <w:family w:val="roman"/>
    <w:pitch w:val="default"/>
    <w:sig w:usb0="00000000" w:usb1="00000000" w:usb2="00000000" w:usb3="00000000" w:csb0="00000001" w:csb1="00000000"/>
  </w:font>
  <w:font w:name="Segoe Print">
    <w:panose1 w:val="02000600000000000000"/>
    <w:charset w:val="00"/>
    <w:family w:val="auto"/>
    <w:pitch w:val="default"/>
    <w:sig w:usb0="0000028F" w:usb1="00000000" w:usb2="00000000" w:usb3="00000000" w:csb0="2000009F" w:csb1="47010000"/>
  </w:font>
  <w:font w:name="Verdana">
    <w:panose1 w:val="020B0604030504040204"/>
    <w:charset w:val="00"/>
    <w:family w:val="swiss"/>
    <w:pitch w:val="default"/>
    <w:sig w:usb0="A10006FF" w:usb1="4000205B" w:usb2="00000010" w:usb3="00000000" w:csb0="2000019F" w:csb1="00000000"/>
  </w:font>
  <w:font w:name="Tahoma">
    <w:panose1 w:val="020B0604030504040204"/>
    <w:charset w:val="00"/>
    <w:family w:val="swiss"/>
    <w:pitch w:val="default"/>
    <w:sig w:usb0="E1002EFF" w:usb1="C000605B" w:usb2="00000029" w:usb3="00000000" w:csb0="200101FF" w:csb1="20280000"/>
  </w:font>
  <w:font w:name="昆仑楷体">
    <w:altName w:val="宋体"/>
    <w:panose1 w:val="00000000000000000000"/>
    <w:charset w:val="86"/>
    <w:family w:val="modern"/>
    <w:pitch w:val="default"/>
    <w:sig w:usb0="00000000" w:usb1="00000000" w:usb2="00000010" w:usb3="00000000" w:csb0="00040000" w:csb1="00000000"/>
  </w:font>
  <w:font w:name="楷体_GB2312">
    <w:panose1 w:val="02010609030101010101"/>
    <w:charset w:val="86"/>
    <w:family w:val="modern"/>
    <w:pitch w:val="default"/>
    <w:sig w:usb0="00000001" w:usb1="080E0000" w:usb2="00000000" w:usb3="00000000" w:csb0="00040000" w:csb1="00000000"/>
  </w:font>
  <w:font w:name="文鼎粗黑">
    <w:altName w:val="黑体"/>
    <w:panose1 w:val="00000000000000000000"/>
    <w:charset w:val="86"/>
    <w:family w:val="modern"/>
    <w:pitch w:val="default"/>
    <w:sig w:usb0="00000000" w:usb1="00000000" w:usb2="00000010" w:usb3="00000000" w:csb0="00040000" w:csb1="00000000"/>
  </w:font>
  <w:font w:name="Arial Narrow">
    <w:altName w:val="Arial"/>
    <w:panose1 w:val="020B0606020202030204"/>
    <w:charset w:val="00"/>
    <w:family w:val="swiss"/>
    <w:pitch w:val="default"/>
    <w:sig w:usb0="00000000"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2A4928B">
    <w:pPr>
      <w:pStyle w:val="35"/>
      <w:jc w:val="center"/>
      <w:rPr>
        <w:rFonts w:ascii="宋体" w:hAnsi="宋体"/>
        <w:sz w:val="21"/>
        <w:szCs w:val="21"/>
      </w:rPr>
    </w:pPr>
    <w:r>
      <w:rPr>
        <w:sz w:val="21"/>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3504B8A2">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- 1 -</w:t>
                          </w:r>
                          <w:r>
                            <w:rPr>
                              <w:rFonts w:ascii="宋体" w:hAnsi="宋体"/>
                              <w:sz w:val="21"/>
                              <w:szCs w:val="21"/>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VhjD8rAgAAVQ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AFYYw/KwIAAFUEAAAOAAAAAAAAAAEAIAAAAB8BAABkcnMvZTJvRG9jLnhtbFBLBQYAAAAABgAG&#10;AFkBAAC8BQAAAAA=&#10;">
              <v:fill on="f" focussize="0,0"/>
              <v:stroke on="f" weight="0.5pt"/>
              <v:imagedata o:title=""/>
              <o:lock v:ext="edit" aspectratio="f"/>
              <v:textbox inset="0mm,0mm,0mm,0mm" style="mso-fit-shape-to-text:t;">
                <w:txbxContent>
                  <w:p w14:paraId="3504B8A2">
                    <w:pPr>
                      <w:pStyle w:val="35"/>
                      <w:jc w:val="center"/>
                    </w:pPr>
                    <w:r>
                      <w:rPr>
                        <w:rFonts w:ascii="宋体" w:hAnsi="宋体"/>
                        <w:sz w:val="21"/>
                        <w:szCs w:val="21"/>
                      </w:rPr>
                      <w:fldChar w:fldCharType="begin"/>
                    </w:r>
                    <w:r>
                      <w:rPr>
                        <w:rStyle w:val="62"/>
                        <w:rFonts w:ascii="宋体" w:hAnsi="宋体"/>
                        <w:sz w:val="21"/>
                        <w:szCs w:val="21"/>
                      </w:rPr>
                      <w:instrText xml:space="preserve"> PAGE </w:instrText>
                    </w:r>
                    <w:r>
                      <w:rPr>
                        <w:rFonts w:ascii="宋体" w:hAnsi="宋体"/>
                        <w:sz w:val="21"/>
                        <w:szCs w:val="21"/>
                      </w:rPr>
                      <w:fldChar w:fldCharType="separate"/>
                    </w:r>
                    <w:r>
                      <w:rPr>
                        <w:rStyle w:val="62"/>
                        <w:rFonts w:ascii="宋体" w:hAnsi="宋体"/>
                        <w:sz w:val="21"/>
                        <w:szCs w:val="21"/>
                      </w:rPr>
                      <w:t>- 1 -</w:t>
                    </w:r>
                    <w:r>
                      <w:rPr>
                        <w:rFonts w:ascii="宋体" w:hAnsi="宋体"/>
                        <w:sz w:val="21"/>
                        <w:szCs w:val="21"/>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E347F0C">
    <w:pPr>
      <w:pStyle w:val="36"/>
      <w:pBdr>
        <w:bottom w:val="none" w:color="auto" w:sz="0" w:space="1"/>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000009"/>
    <w:multiLevelType w:val="multilevel"/>
    <w:tmpl w:val="00000009"/>
    <w:lvl w:ilvl="0" w:tentative="0">
      <w:start w:val="1"/>
      <w:numFmt w:val="upperLetter"/>
      <w:pStyle w:val="187"/>
      <w:suff w:val="nothing"/>
      <w:lvlText w:val="附　录　%1"/>
      <w:lvlJc w:val="left"/>
      <w:pPr>
        <w:ind w:left="0" w:firstLine="0"/>
      </w:pPr>
      <w:rPr>
        <w:rFonts w:hint="eastAsia" w:ascii="黑体" w:hAnsi="Times New Roman" w:eastAsia="黑体"/>
        <w:b w:val="0"/>
        <w:i w:val="0"/>
        <w:sz w:val="21"/>
      </w:rPr>
    </w:lvl>
    <w:lvl w:ilvl="1" w:tentative="0">
      <w:start w:val="1"/>
      <w:numFmt w:val="decimal"/>
      <w:pStyle w:val="159"/>
      <w:suff w:val="nothing"/>
      <w:lvlText w:val="%1.%2　"/>
      <w:lvlJc w:val="left"/>
      <w:pPr>
        <w:ind w:left="210" w:firstLine="0"/>
      </w:pPr>
      <w:rPr>
        <w:rFonts w:hint="eastAsia" w:ascii="黑体" w:hAnsi="Times New Roman" w:eastAsia="黑体"/>
        <w:b w:val="0"/>
        <w:i w:val="0"/>
        <w:snapToGrid/>
        <w:spacing w:val="0"/>
        <w:w w:val="100"/>
        <w:kern w:val="21"/>
        <w:sz w:val="21"/>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0" w:firstLine="0"/>
      </w:pPr>
      <w:rPr>
        <w:rFonts w:hint="eastAsia" w:ascii="黑体" w:hAnsi="Times New Roman" w:eastAsia="黑体"/>
        <w:b w:val="0"/>
        <w:i w:val="0"/>
        <w:sz w:val="21"/>
      </w:rPr>
    </w:lvl>
    <w:lvl w:ilvl="4" w:tentative="0">
      <w:start w:val="1"/>
      <w:numFmt w:val="decimal"/>
      <w:suff w:val="nothing"/>
      <w:lvlText w:val="%1.%2.%3.%4.%5　"/>
      <w:lvlJc w:val="left"/>
      <w:pPr>
        <w:ind w:left="0" w:firstLine="0"/>
      </w:pPr>
      <w:rPr>
        <w:rFonts w:hint="eastAsia" w:ascii="黑体" w:hAnsi="Times New Roman" w:eastAsia="黑体"/>
        <w:b w:val="0"/>
        <w:i w:val="0"/>
        <w:sz w:val="21"/>
      </w:rPr>
    </w:lvl>
    <w:lvl w:ilvl="5" w:tentative="0">
      <w:start w:val="1"/>
      <w:numFmt w:val="decimal"/>
      <w:suff w:val="nothing"/>
      <w:lvlText w:val="%1.%2.%3.%4.%5.%6　"/>
      <w:lvlJc w:val="left"/>
      <w:pPr>
        <w:ind w:left="0" w:firstLine="0"/>
      </w:pPr>
      <w:rPr>
        <w:rFonts w:hint="eastAsia" w:ascii="黑体"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
    <w:nsid w:val="0000000A"/>
    <w:multiLevelType w:val="multilevel"/>
    <w:tmpl w:val="0000000A"/>
    <w:lvl w:ilvl="0" w:tentative="0">
      <w:start w:val="1"/>
      <w:numFmt w:val="bullet"/>
      <w:pStyle w:val="218"/>
      <w:lvlText w:val=""/>
      <w:lvlJc w:val="left"/>
      <w:pPr>
        <w:tabs>
          <w:tab w:val="left" w:pos="987"/>
        </w:tabs>
        <w:ind w:left="987" w:hanging="420"/>
      </w:pPr>
      <w:rPr>
        <w:rFonts w:hint="default" w:ascii="Wingdings" w:hAnsi="Wingdings"/>
      </w:rPr>
    </w:lvl>
    <w:lvl w:ilvl="1" w:tentative="0">
      <w:start w:val="1"/>
      <w:numFmt w:val="lowerLetter"/>
      <w:lvlText w:val="%2)"/>
      <w:lvlJc w:val="left"/>
      <w:pPr>
        <w:tabs>
          <w:tab w:val="left" w:pos="840"/>
        </w:tabs>
        <w:ind w:left="840" w:hanging="420"/>
      </w:pPr>
    </w:lvl>
    <w:lvl w:ilvl="2" w:tentative="0">
      <w:start w:val="1"/>
      <w:numFmt w:val="decimal"/>
      <w:lvlText w:val="%3、"/>
      <w:lvlJc w:val="left"/>
      <w:pPr>
        <w:tabs>
          <w:tab w:val="left" w:pos="1200"/>
        </w:tabs>
        <w:ind w:left="1200" w:hanging="360"/>
      </w:pPr>
      <w:rPr>
        <w:rFonts w:hint="eastAsia"/>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2">
    <w:nsid w:val="0000000B"/>
    <w:multiLevelType w:val="singleLevel"/>
    <w:tmpl w:val="0000000B"/>
    <w:lvl w:ilvl="0" w:tentative="0">
      <w:start w:val="1"/>
      <w:numFmt w:val="bullet"/>
      <w:pStyle w:val="238"/>
      <w:lvlText w:val=""/>
      <w:lvlJc w:val="left"/>
      <w:pPr>
        <w:tabs>
          <w:tab w:val="left" w:pos="360"/>
        </w:tabs>
        <w:ind w:left="360" w:hanging="360"/>
      </w:pPr>
      <w:rPr>
        <w:rFonts w:hint="default" w:ascii="Wingdings" w:hAnsi="Wingdings"/>
      </w:rPr>
    </w:lvl>
  </w:abstractNum>
  <w:abstractNum w:abstractNumId="3">
    <w:nsid w:val="0000000C"/>
    <w:multiLevelType w:val="multilevel"/>
    <w:tmpl w:val="0000000C"/>
    <w:lvl w:ilvl="0" w:tentative="0">
      <w:start w:val="5"/>
      <w:numFmt w:val="japaneseCounting"/>
      <w:pStyle w:val="147"/>
      <w:lvlText w:val="%1、"/>
      <w:lvlJc w:val="left"/>
      <w:pPr>
        <w:tabs>
          <w:tab w:val="left" w:pos="480"/>
        </w:tabs>
        <w:ind w:left="480" w:hanging="48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4">
    <w:nsid w:val="0000000D"/>
    <w:multiLevelType w:val="singleLevel"/>
    <w:tmpl w:val="0000000D"/>
    <w:lvl w:ilvl="0" w:tentative="0">
      <w:start w:val="1"/>
      <w:numFmt w:val="bullet"/>
      <w:pStyle w:val="154"/>
      <w:lvlText w:val=""/>
      <w:lvlJc w:val="left"/>
      <w:pPr>
        <w:tabs>
          <w:tab w:val="left" w:pos="1200"/>
        </w:tabs>
        <w:ind w:left="1200" w:hanging="360"/>
      </w:pPr>
      <w:rPr>
        <w:rFonts w:hint="default" w:ascii="Wingdings" w:hAnsi="Wingdings"/>
      </w:rPr>
    </w:lvl>
  </w:abstractNum>
  <w:abstractNum w:abstractNumId="5">
    <w:nsid w:val="0000000E"/>
    <w:multiLevelType w:val="multilevel"/>
    <w:tmpl w:val="0000000E"/>
    <w:lvl w:ilvl="0" w:tentative="0">
      <w:start w:val="1"/>
      <w:numFmt w:val="bullet"/>
      <w:pStyle w:val="227"/>
      <w:lvlText w:val=""/>
      <w:lvlJc w:val="left"/>
      <w:pPr>
        <w:tabs>
          <w:tab w:val="left" w:pos="540"/>
        </w:tabs>
        <w:ind w:left="540" w:firstLine="0"/>
      </w:pPr>
      <w:rPr>
        <w:rFonts w:hint="default" w:ascii="Wingdings" w:hAnsi="Wingdings"/>
        <w:sz w:val="16"/>
      </w:rPr>
    </w:lvl>
    <w:lvl w:ilvl="1" w:tentative="0">
      <w:start w:val="1"/>
      <w:numFmt w:val="bullet"/>
      <w:lvlText w:val=""/>
      <w:lvlJc w:val="left"/>
      <w:pPr>
        <w:tabs>
          <w:tab w:val="left" w:pos="1940"/>
        </w:tabs>
        <w:ind w:left="1940" w:hanging="420"/>
      </w:pPr>
      <w:rPr>
        <w:rFonts w:hint="default" w:ascii="Wingdings" w:hAnsi="Wingdings"/>
      </w:rPr>
    </w:lvl>
    <w:lvl w:ilvl="2" w:tentative="0">
      <w:start w:val="1"/>
      <w:numFmt w:val="bullet"/>
      <w:lvlText w:val=""/>
      <w:lvlJc w:val="left"/>
      <w:pPr>
        <w:tabs>
          <w:tab w:val="left" w:pos="2360"/>
        </w:tabs>
        <w:ind w:left="2360" w:hanging="420"/>
      </w:pPr>
      <w:rPr>
        <w:rFonts w:hint="default" w:ascii="Wingdings" w:hAnsi="Wingdings"/>
      </w:rPr>
    </w:lvl>
    <w:lvl w:ilvl="3" w:tentative="0">
      <w:start w:val="1"/>
      <w:numFmt w:val="bullet"/>
      <w:lvlText w:val=""/>
      <w:lvlJc w:val="left"/>
      <w:pPr>
        <w:tabs>
          <w:tab w:val="left" w:pos="2780"/>
        </w:tabs>
        <w:ind w:left="2780" w:hanging="420"/>
      </w:pPr>
      <w:rPr>
        <w:rFonts w:hint="default" w:ascii="Wingdings" w:hAnsi="Wingdings"/>
      </w:rPr>
    </w:lvl>
    <w:lvl w:ilvl="4" w:tentative="0">
      <w:start w:val="1"/>
      <w:numFmt w:val="bullet"/>
      <w:lvlText w:val=""/>
      <w:lvlJc w:val="left"/>
      <w:pPr>
        <w:tabs>
          <w:tab w:val="left" w:pos="3200"/>
        </w:tabs>
        <w:ind w:left="3200" w:hanging="420"/>
      </w:pPr>
      <w:rPr>
        <w:rFonts w:hint="default" w:ascii="Wingdings" w:hAnsi="Wingdings"/>
      </w:rPr>
    </w:lvl>
    <w:lvl w:ilvl="5" w:tentative="0">
      <w:start w:val="1"/>
      <w:numFmt w:val="bullet"/>
      <w:lvlText w:val=""/>
      <w:lvlJc w:val="left"/>
      <w:pPr>
        <w:tabs>
          <w:tab w:val="left" w:pos="3620"/>
        </w:tabs>
        <w:ind w:left="3620" w:hanging="420"/>
      </w:pPr>
      <w:rPr>
        <w:rFonts w:hint="default" w:ascii="Wingdings" w:hAnsi="Wingdings"/>
      </w:rPr>
    </w:lvl>
    <w:lvl w:ilvl="6" w:tentative="0">
      <w:start w:val="1"/>
      <w:numFmt w:val="bullet"/>
      <w:lvlText w:val=""/>
      <w:lvlJc w:val="left"/>
      <w:pPr>
        <w:tabs>
          <w:tab w:val="left" w:pos="4040"/>
        </w:tabs>
        <w:ind w:left="4040" w:hanging="420"/>
      </w:pPr>
      <w:rPr>
        <w:rFonts w:hint="default" w:ascii="Wingdings" w:hAnsi="Wingdings"/>
      </w:rPr>
    </w:lvl>
    <w:lvl w:ilvl="7" w:tentative="0">
      <w:start w:val="1"/>
      <w:numFmt w:val="bullet"/>
      <w:lvlText w:val=""/>
      <w:lvlJc w:val="left"/>
      <w:pPr>
        <w:tabs>
          <w:tab w:val="left" w:pos="4460"/>
        </w:tabs>
        <w:ind w:left="4460" w:hanging="420"/>
      </w:pPr>
      <w:rPr>
        <w:rFonts w:hint="default" w:ascii="Wingdings" w:hAnsi="Wingdings"/>
      </w:rPr>
    </w:lvl>
    <w:lvl w:ilvl="8" w:tentative="0">
      <w:start w:val="1"/>
      <w:numFmt w:val="bullet"/>
      <w:lvlText w:val=""/>
      <w:lvlJc w:val="left"/>
      <w:pPr>
        <w:tabs>
          <w:tab w:val="left" w:pos="4880"/>
        </w:tabs>
        <w:ind w:left="4880" w:hanging="420"/>
      </w:pPr>
      <w:rPr>
        <w:rFonts w:hint="default" w:ascii="Wingdings" w:hAnsi="Wingdings"/>
      </w:rPr>
    </w:lvl>
  </w:abstractNum>
  <w:abstractNum w:abstractNumId="6">
    <w:nsid w:val="00000010"/>
    <w:multiLevelType w:val="singleLevel"/>
    <w:tmpl w:val="00000010"/>
    <w:lvl w:ilvl="0" w:tentative="0">
      <w:start w:val="1"/>
      <w:numFmt w:val="bullet"/>
      <w:lvlText w:val=""/>
      <w:lvlJc w:val="left"/>
      <w:pPr>
        <w:tabs>
          <w:tab w:val="left" w:pos="1620"/>
        </w:tabs>
        <w:ind w:left="1620" w:hanging="360"/>
      </w:pPr>
      <w:rPr>
        <w:rFonts w:hint="default" w:ascii="Wingdings" w:hAnsi="Wingdings"/>
      </w:rPr>
    </w:lvl>
  </w:abstractNum>
  <w:abstractNum w:abstractNumId="7">
    <w:nsid w:val="00000011"/>
    <w:multiLevelType w:val="multilevel"/>
    <w:tmpl w:val="00000011"/>
    <w:lvl w:ilvl="0" w:tentative="0">
      <w:start w:val="1"/>
      <w:numFmt w:val="decimal"/>
      <w:pStyle w:val="214"/>
      <w:lvlText w:val="（%1）"/>
      <w:lvlJc w:val="left"/>
      <w:pPr>
        <w:tabs>
          <w:tab w:val="left" w:pos="1230"/>
        </w:tabs>
        <w:ind w:left="0" w:firstLine="510"/>
      </w:pPr>
      <w:rPr>
        <w:rFonts w:hint="default" w:ascii="Arial" w:hAnsi="Arial"/>
        <w:b w:val="0"/>
        <w:i w:val="0"/>
        <w:sz w:val="24"/>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0000012"/>
    <w:multiLevelType w:val="multilevel"/>
    <w:tmpl w:val="00000012"/>
    <w:lvl w:ilvl="0" w:tentative="0">
      <w:start w:val="1"/>
      <w:numFmt w:val="bullet"/>
      <w:pStyle w:val="189"/>
      <w:lvlText w:val=""/>
      <w:lvlJc w:val="left"/>
      <w:pPr>
        <w:tabs>
          <w:tab w:val="left" w:pos="1644"/>
        </w:tabs>
        <w:ind w:left="1644" w:hanging="510"/>
      </w:pPr>
      <w:rPr>
        <w:rFonts w:hint="default" w:ascii="Wingdings" w:hAnsi="Wingdings"/>
        <w:color w:val="auto"/>
        <w:sz w:val="13"/>
        <w:u w:val="none"/>
      </w:rPr>
    </w:lvl>
    <w:lvl w:ilvl="1" w:tentative="0">
      <w:start w:val="1"/>
      <w:numFmt w:val="bullet"/>
      <w:lvlText w:val=""/>
      <w:lvlJc w:val="left"/>
      <w:pPr>
        <w:tabs>
          <w:tab w:val="left" w:pos="840"/>
        </w:tabs>
        <w:ind w:left="840" w:hanging="420"/>
      </w:pPr>
      <w:rPr>
        <w:rFonts w:hint="default" w:ascii="Wingdings" w:hAnsi="Wingdings"/>
        <w:color w:val="auto"/>
        <w:sz w:val="13"/>
        <w:u w:val="none"/>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9">
    <w:nsid w:val="00000013"/>
    <w:multiLevelType w:val="singleLevel"/>
    <w:tmpl w:val="00000013"/>
    <w:lvl w:ilvl="0" w:tentative="0">
      <w:start w:val="1"/>
      <w:numFmt w:val="decimal"/>
      <w:pStyle w:val="13"/>
      <w:lvlText w:val="%1."/>
      <w:lvlJc w:val="left"/>
      <w:pPr>
        <w:tabs>
          <w:tab w:val="left" w:pos="425"/>
        </w:tabs>
        <w:ind w:left="425" w:hanging="425"/>
      </w:pPr>
      <w:rPr>
        <w:rFonts w:hint="default"/>
      </w:rPr>
    </w:lvl>
  </w:abstractNum>
  <w:abstractNum w:abstractNumId="10">
    <w:nsid w:val="00000014"/>
    <w:multiLevelType w:val="singleLevel"/>
    <w:tmpl w:val="00000014"/>
    <w:lvl w:ilvl="0" w:tentative="0">
      <w:start w:val="1"/>
      <w:numFmt w:val="bullet"/>
      <w:pStyle w:val="27"/>
      <w:lvlText w:val=""/>
      <w:lvlJc w:val="left"/>
      <w:pPr>
        <w:tabs>
          <w:tab w:val="left" w:pos="780"/>
        </w:tabs>
        <w:ind w:left="780" w:hanging="360"/>
      </w:pPr>
      <w:rPr>
        <w:rFonts w:hint="default" w:ascii="Wingdings" w:hAnsi="Wingdings"/>
      </w:rPr>
    </w:lvl>
  </w:abstractNum>
  <w:abstractNum w:abstractNumId="11">
    <w:nsid w:val="00000016"/>
    <w:multiLevelType w:val="singleLevel"/>
    <w:tmpl w:val="00000016"/>
    <w:lvl w:ilvl="0" w:tentative="0">
      <w:start w:val="1"/>
      <w:numFmt w:val="decimal"/>
      <w:pStyle w:val="192"/>
      <w:lvlText w:val="%1)"/>
      <w:lvlJc w:val="left"/>
      <w:pPr>
        <w:tabs>
          <w:tab w:val="left" w:pos="425"/>
        </w:tabs>
        <w:ind w:left="425" w:hanging="425"/>
      </w:pPr>
      <w:rPr>
        <w:rFonts w:hint="eastAsia"/>
      </w:rPr>
    </w:lvl>
  </w:abstractNum>
  <w:abstractNum w:abstractNumId="12">
    <w:nsid w:val="00000017"/>
    <w:multiLevelType w:val="multilevel"/>
    <w:tmpl w:val="00000017"/>
    <w:lvl w:ilvl="0" w:tentative="0">
      <w:start w:val="1"/>
      <w:numFmt w:val="chineseCountingThousand"/>
      <w:pStyle w:val="196"/>
      <w:lvlText w:val="%1、"/>
      <w:lvlJc w:val="left"/>
      <w:pPr>
        <w:tabs>
          <w:tab w:val="left" w:pos="720"/>
        </w:tabs>
        <w:ind w:left="42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5E7A3C32"/>
    <w:multiLevelType w:val="multilevel"/>
    <w:tmpl w:val="5E7A3C32"/>
    <w:lvl w:ilvl="0" w:tentative="0">
      <w:start w:val="1"/>
      <w:numFmt w:val="bullet"/>
      <w:lvlText w:val=""/>
      <w:lvlJc w:val="left"/>
      <w:pPr>
        <w:ind w:left="420" w:hanging="420"/>
      </w:pPr>
      <w:rPr>
        <w:rFonts w:hint="default" w:ascii="Wingdings" w:hAnsi="Wingdings"/>
      </w:rPr>
    </w:lvl>
    <w:lvl w:ilvl="1" w:tentative="0">
      <w:start w:val="1"/>
      <w:numFmt w:val="bullet"/>
      <w:lvlText w:val=""/>
      <w:lvlJc w:val="left"/>
      <w:pPr>
        <w:ind w:left="840" w:hanging="420"/>
      </w:pPr>
      <w:rPr>
        <w:rFonts w:hint="default" w:ascii="Wingdings" w:hAnsi="Wingdings"/>
      </w:rPr>
    </w:lvl>
    <w:lvl w:ilvl="2" w:tentative="0">
      <w:start w:val="1"/>
      <w:numFmt w:val="bullet"/>
      <w:pStyle w:val="89"/>
      <w:lvlText w:val=""/>
      <w:lvlJc w:val="left"/>
      <w:pPr>
        <w:ind w:left="1260" w:hanging="420"/>
      </w:pPr>
      <w:rPr>
        <w:rFonts w:hint="default" w:ascii="Wingdings" w:hAnsi="Wingdings"/>
      </w:rPr>
    </w:lvl>
    <w:lvl w:ilvl="3" w:tentative="0">
      <w:start w:val="1"/>
      <w:numFmt w:val="bullet"/>
      <w:lvlText w:val=""/>
      <w:lvlJc w:val="left"/>
      <w:pPr>
        <w:ind w:left="1680" w:hanging="420"/>
      </w:pPr>
      <w:rPr>
        <w:rFonts w:hint="default" w:ascii="Wingdings" w:hAnsi="Wingdings"/>
      </w:rPr>
    </w:lvl>
    <w:lvl w:ilvl="4" w:tentative="0">
      <w:start w:val="1"/>
      <w:numFmt w:val="bullet"/>
      <w:lvlText w:val=""/>
      <w:lvlJc w:val="left"/>
      <w:pPr>
        <w:ind w:left="2100" w:hanging="420"/>
      </w:pPr>
      <w:rPr>
        <w:rFonts w:hint="default" w:ascii="Wingdings" w:hAnsi="Wingdings"/>
      </w:rPr>
    </w:lvl>
    <w:lvl w:ilvl="5" w:tentative="0">
      <w:start w:val="1"/>
      <w:numFmt w:val="bullet"/>
      <w:lvlText w:val=""/>
      <w:lvlJc w:val="left"/>
      <w:pPr>
        <w:ind w:left="2520" w:hanging="420"/>
      </w:pPr>
      <w:rPr>
        <w:rFonts w:hint="default" w:ascii="Wingdings" w:hAnsi="Wingdings"/>
      </w:rPr>
    </w:lvl>
    <w:lvl w:ilvl="6" w:tentative="0">
      <w:start w:val="1"/>
      <w:numFmt w:val="bullet"/>
      <w:lvlText w:val=""/>
      <w:lvlJc w:val="left"/>
      <w:pPr>
        <w:ind w:left="2940" w:hanging="420"/>
      </w:pPr>
      <w:rPr>
        <w:rFonts w:hint="default" w:ascii="Wingdings" w:hAnsi="Wingdings"/>
      </w:rPr>
    </w:lvl>
    <w:lvl w:ilvl="7" w:tentative="0">
      <w:start w:val="1"/>
      <w:numFmt w:val="bullet"/>
      <w:lvlText w:val=""/>
      <w:lvlJc w:val="left"/>
      <w:pPr>
        <w:ind w:left="3360" w:hanging="420"/>
      </w:pPr>
      <w:rPr>
        <w:rFonts w:hint="default" w:ascii="Wingdings" w:hAnsi="Wingdings"/>
      </w:rPr>
    </w:lvl>
    <w:lvl w:ilvl="8" w:tentative="0">
      <w:start w:val="1"/>
      <w:numFmt w:val="bullet"/>
      <w:lvlText w:val=""/>
      <w:lvlJc w:val="left"/>
      <w:pPr>
        <w:ind w:left="3780" w:hanging="420"/>
      </w:pPr>
      <w:rPr>
        <w:rFonts w:hint="default" w:ascii="Wingdings" w:hAnsi="Wingdings"/>
      </w:rPr>
    </w:lvl>
  </w:abstractNum>
  <w:num w:numId="1">
    <w:abstractNumId w:val="9"/>
  </w:num>
  <w:num w:numId="2">
    <w:abstractNumId w:val="10"/>
  </w:num>
  <w:num w:numId="3">
    <w:abstractNumId w:val="13"/>
  </w:num>
  <w:num w:numId="4">
    <w:abstractNumId w:val="3"/>
  </w:num>
  <w:num w:numId="5">
    <w:abstractNumId w:val="6"/>
  </w:num>
  <w:num w:numId="6">
    <w:abstractNumId w:val="4"/>
  </w:num>
  <w:num w:numId="7">
    <w:abstractNumId w:val="0"/>
  </w:num>
  <w:num w:numId="8">
    <w:abstractNumId w:val="8"/>
  </w:num>
  <w:num w:numId="9">
    <w:abstractNumId w:val="11"/>
  </w:num>
  <w:num w:numId="10">
    <w:abstractNumId w:val="12"/>
  </w:num>
  <w:num w:numId="11">
    <w:abstractNumId w:val="7"/>
  </w:num>
  <w:num w:numId="12">
    <w:abstractNumId w:val="1"/>
  </w:num>
  <w:num w:numId="13">
    <w:abstractNumId w:val="5"/>
  </w:num>
  <w:num w:numId="1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1"/>
  <w:bordersDoNotSurroundFooter w:val="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nforcement="0"/>
  <w:defaultTabStop w:val="420"/>
  <w:drawingGridHorizontalSpacing w:val="126"/>
  <w:drawingGridVerticalSpacing w:val="156"/>
  <w:noPunctuationKerning w:val="1"/>
  <w:characterSpacingControl w:val="compressPunctuation"/>
  <w:doNotValidateAgainstSchema/>
  <w:doNotDemarcateInvalidXml/>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VkNjY0MTQyMDY4NjMwOTA4Y2Q1YTcwNDZiODNjNzMifQ=="/>
  </w:docVars>
  <w:rsids>
    <w:rsidRoot w:val="00172A27"/>
    <w:rsid w:val="00000498"/>
    <w:rsid w:val="00000DC4"/>
    <w:rsid w:val="0000179A"/>
    <w:rsid w:val="00001E90"/>
    <w:rsid w:val="00002121"/>
    <w:rsid w:val="000040DE"/>
    <w:rsid w:val="00004CA8"/>
    <w:rsid w:val="00004E1A"/>
    <w:rsid w:val="00006B3E"/>
    <w:rsid w:val="00006F86"/>
    <w:rsid w:val="00006FAA"/>
    <w:rsid w:val="00007528"/>
    <w:rsid w:val="000075E8"/>
    <w:rsid w:val="0000767A"/>
    <w:rsid w:val="00007E86"/>
    <w:rsid w:val="0001002D"/>
    <w:rsid w:val="000106E5"/>
    <w:rsid w:val="00011A48"/>
    <w:rsid w:val="00011B4B"/>
    <w:rsid w:val="00011FEE"/>
    <w:rsid w:val="00012920"/>
    <w:rsid w:val="000132A7"/>
    <w:rsid w:val="00013454"/>
    <w:rsid w:val="000134F9"/>
    <w:rsid w:val="00013F82"/>
    <w:rsid w:val="00015A5E"/>
    <w:rsid w:val="00016B79"/>
    <w:rsid w:val="00017816"/>
    <w:rsid w:val="00017DDB"/>
    <w:rsid w:val="000202A5"/>
    <w:rsid w:val="00021BFC"/>
    <w:rsid w:val="00023349"/>
    <w:rsid w:val="00023B94"/>
    <w:rsid w:val="00023DF8"/>
    <w:rsid w:val="00024976"/>
    <w:rsid w:val="00026234"/>
    <w:rsid w:val="00026BB9"/>
    <w:rsid w:val="000276F9"/>
    <w:rsid w:val="00031122"/>
    <w:rsid w:val="00031353"/>
    <w:rsid w:val="000314C7"/>
    <w:rsid w:val="0003184C"/>
    <w:rsid w:val="000318FF"/>
    <w:rsid w:val="00032270"/>
    <w:rsid w:val="000328D9"/>
    <w:rsid w:val="00033F9C"/>
    <w:rsid w:val="0003422B"/>
    <w:rsid w:val="00034302"/>
    <w:rsid w:val="0003632F"/>
    <w:rsid w:val="00036B6E"/>
    <w:rsid w:val="0003748C"/>
    <w:rsid w:val="00037681"/>
    <w:rsid w:val="00040B3F"/>
    <w:rsid w:val="0004198A"/>
    <w:rsid w:val="000426B2"/>
    <w:rsid w:val="000431AF"/>
    <w:rsid w:val="000432E7"/>
    <w:rsid w:val="0004348E"/>
    <w:rsid w:val="000435C0"/>
    <w:rsid w:val="00043E9D"/>
    <w:rsid w:val="00044FB5"/>
    <w:rsid w:val="000451C6"/>
    <w:rsid w:val="000451E0"/>
    <w:rsid w:val="000468E0"/>
    <w:rsid w:val="00047546"/>
    <w:rsid w:val="00047E3F"/>
    <w:rsid w:val="00047EF0"/>
    <w:rsid w:val="00051015"/>
    <w:rsid w:val="00051383"/>
    <w:rsid w:val="00051B32"/>
    <w:rsid w:val="0005298B"/>
    <w:rsid w:val="000529F4"/>
    <w:rsid w:val="000533A5"/>
    <w:rsid w:val="00053430"/>
    <w:rsid w:val="00053904"/>
    <w:rsid w:val="00053AFB"/>
    <w:rsid w:val="0005417C"/>
    <w:rsid w:val="000552F4"/>
    <w:rsid w:val="000568F9"/>
    <w:rsid w:val="000574AB"/>
    <w:rsid w:val="000576E1"/>
    <w:rsid w:val="00057B29"/>
    <w:rsid w:val="00061192"/>
    <w:rsid w:val="00063981"/>
    <w:rsid w:val="000645F1"/>
    <w:rsid w:val="000653C6"/>
    <w:rsid w:val="0006707C"/>
    <w:rsid w:val="0007233F"/>
    <w:rsid w:val="00073BB7"/>
    <w:rsid w:val="0007459B"/>
    <w:rsid w:val="00075C5F"/>
    <w:rsid w:val="000763E3"/>
    <w:rsid w:val="00077795"/>
    <w:rsid w:val="00080519"/>
    <w:rsid w:val="0008070D"/>
    <w:rsid w:val="00080A20"/>
    <w:rsid w:val="0008102B"/>
    <w:rsid w:val="00081582"/>
    <w:rsid w:val="000818A1"/>
    <w:rsid w:val="00083B84"/>
    <w:rsid w:val="00083E8B"/>
    <w:rsid w:val="00084F45"/>
    <w:rsid w:val="000850F5"/>
    <w:rsid w:val="00085577"/>
    <w:rsid w:val="0008593E"/>
    <w:rsid w:val="00085F90"/>
    <w:rsid w:val="00086033"/>
    <w:rsid w:val="000868BD"/>
    <w:rsid w:val="00086D6B"/>
    <w:rsid w:val="00086F80"/>
    <w:rsid w:val="00087004"/>
    <w:rsid w:val="00087882"/>
    <w:rsid w:val="00087B92"/>
    <w:rsid w:val="000904AB"/>
    <w:rsid w:val="00090C5A"/>
    <w:rsid w:val="00091622"/>
    <w:rsid w:val="00091B1C"/>
    <w:rsid w:val="000921A8"/>
    <w:rsid w:val="000923FA"/>
    <w:rsid w:val="00092576"/>
    <w:rsid w:val="0009269D"/>
    <w:rsid w:val="00093E4F"/>
    <w:rsid w:val="00094140"/>
    <w:rsid w:val="000943FB"/>
    <w:rsid w:val="00094D17"/>
    <w:rsid w:val="00094F0C"/>
    <w:rsid w:val="00095A24"/>
    <w:rsid w:val="00096E3E"/>
    <w:rsid w:val="00097FF6"/>
    <w:rsid w:val="000A164E"/>
    <w:rsid w:val="000A3747"/>
    <w:rsid w:val="000A3861"/>
    <w:rsid w:val="000A49C2"/>
    <w:rsid w:val="000A5754"/>
    <w:rsid w:val="000A588D"/>
    <w:rsid w:val="000A58D1"/>
    <w:rsid w:val="000A5D17"/>
    <w:rsid w:val="000A5F16"/>
    <w:rsid w:val="000A6575"/>
    <w:rsid w:val="000A7241"/>
    <w:rsid w:val="000A72C0"/>
    <w:rsid w:val="000B0272"/>
    <w:rsid w:val="000B1483"/>
    <w:rsid w:val="000B2811"/>
    <w:rsid w:val="000B42F4"/>
    <w:rsid w:val="000B4B56"/>
    <w:rsid w:val="000B4BD9"/>
    <w:rsid w:val="000B4DA2"/>
    <w:rsid w:val="000B5AF8"/>
    <w:rsid w:val="000B621E"/>
    <w:rsid w:val="000B64C0"/>
    <w:rsid w:val="000B6523"/>
    <w:rsid w:val="000B6A62"/>
    <w:rsid w:val="000B6A82"/>
    <w:rsid w:val="000B6CF0"/>
    <w:rsid w:val="000B7377"/>
    <w:rsid w:val="000B749C"/>
    <w:rsid w:val="000B7D5E"/>
    <w:rsid w:val="000B7F54"/>
    <w:rsid w:val="000C1461"/>
    <w:rsid w:val="000C14D1"/>
    <w:rsid w:val="000C1C7C"/>
    <w:rsid w:val="000C23E6"/>
    <w:rsid w:val="000C3A1D"/>
    <w:rsid w:val="000C3E9A"/>
    <w:rsid w:val="000C4773"/>
    <w:rsid w:val="000C4B4C"/>
    <w:rsid w:val="000C4FD2"/>
    <w:rsid w:val="000C6472"/>
    <w:rsid w:val="000C6AE5"/>
    <w:rsid w:val="000C6EB2"/>
    <w:rsid w:val="000C7A10"/>
    <w:rsid w:val="000C7C24"/>
    <w:rsid w:val="000C7E4E"/>
    <w:rsid w:val="000D01D9"/>
    <w:rsid w:val="000D052B"/>
    <w:rsid w:val="000D10E9"/>
    <w:rsid w:val="000D1516"/>
    <w:rsid w:val="000D1893"/>
    <w:rsid w:val="000D206B"/>
    <w:rsid w:val="000D2216"/>
    <w:rsid w:val="000D2C89"/>
    <w:rsid w:val="000D37C7"/>
    <w:rsid w:val="000D5453"/>
    <w:rsid w:val="000D5701"/>
    <w:rsid w:val="000D5FCB"/>
    <w:rsid w:val="000D63AA"/>
    <w:rsid w:val="000D68FF"/>
    <w:rsid w:val="000D6B20"/>
    <w:rsid w:val="000D6E28"/>
    <w:rsid w:val="000D79BB"/>
    <w:rsid w:val="000D7F20"/>
    <w:rsid w:val="000E0074"/>
    <w:rsid w:val="000E01C9"/>
    <w:rsid w:val="000E05BC"/>
    <w:rsid w:val="000E0769"/>
    <w:rsid w:val="000E1501"/>
    <w:rsid w:val="000E24E5"/>
    <w:rsid w:val="000E3259"/>
    <w:rsid w:val="000E3454"/>
    <w:rsid w:val="000E5DF8"/>
    <w:rsid w:val="000E6005"/>
    <w:rsid w:val="000E601E"/>
    <w:rsid w:val="000E7236"/>
    <w:rsid w:val="000E783A"/>
    <w:rsid w:val="000E7AE4"/>
    <w:rsid w:val="000F0A2E"/>
    <w:rsid w:val="000F1172"/>
    <w:rsid w:val="000F12F0"/>
    <w:rsid w:val="000F16C9"/>
    <w:rsid w:val="000F219B"/>
    <w:rsid w:val="000F2EDE"/>
    <w:rsid w:val="000F358C"/>
    <w:rsid w:val="000F35A5"/>
    <w:rsid w:val="000F3C57"/>
    <w:rsid w:val="000F52CF"/>
    <w:rsid w:val="000F5401"/>
    <w:rsid w:val="000F5BB5"/>
    <w:rsid w:val="000F5E2E"/>
    <w:rsid w:val="000F5F78"/>
    <w:rsid w:val="000F5FD6"/>
    <w:rsid w:val="000F6077"/>
    <w:rsid w:val="000F65BF"/>
    <w:rsid w:val="000F6929"/>
    <w:rsid w:val="000F6F04"/>
    <w:rsid w:val="000F7921"/>
    <w:rsid w:val="000F7DBF"/>
    <w:rsid w:val="0010014A"/>
    <w:rsid w:val="00100639"/>
    <w:rsid w:val="0010237E"/>
    <w:rsid w:val="00102544"/>
    <w:rsid w:val="0010266D"/>
    <w:rsid w:val="0010286A"/>
    <w:rsid w:val="001040CE"/>
    <w:rsid w:val="001042C7"/>
    <w:rsid w:val="00105650"/>
    <w:rsid w:val="00106CD4"/>
    <w:rsid w:val="00106FF6"/>
    <w:rsid w:val="00107149"/>
    <w:rsid w:val="00107445"/>
    <w:rsid w:val="00107E74"/>
    <w:rsid w:val="00107FD0"/>
    <w:rsid w:val="001100DA"/>
    <w:rsid w:val="001113BE"/>
    <w:rsid w:val="00111939"/>
    <w:rsid w:val="00111D5C"/>
    <w:rsid w:val="0011249C"/>
    <w:rsid w:val="00112547"/>
    <w:rsid w:val="00113728"/>
    <w:rsid w:val="001151D9"/>
    <w:rsid w:val="001167CA"/>
    <w:rsid w:val="00116856"/>
    <w:rsid w:val="0011789B"/>
    <w:rsid w:val="00117C75"/>
    <w:rsid w:val="00117CDC"/>
    <w:rsid w:val="00117DF9"/>
    <w:rsid w:val="0012006D"/>
    <w:rsid w:val="00120259"/>
    <w:rsid w:val="0012069A"/>
    <w:rsid w:val="00120BA7"/>
    <w:rsid w:val="001230D8"/>
    <w:rsid w:val="001234BD"/>
    <w:rsid w:val="00123756"/>
    <w:rsid w:val="0012398A"/>
    <w:rsid w:val="00123B94"/>
    <w:rsid w:val="00123DB7"/>
    <w:rsid w:val="00124D09"/>
    <w:rsid w:val="001253F8"/>
    <w:rsid w:val="001253FF"/>
    <w:rsid w:val="00125B78"/>
    <w:rsid w:val="00125DBA"/>
    <w:rsid w:val="001266BF"/>
    <w:rsid w:val="00127F11"/>
    <w:rsid w:val="0013085B"/>
    <w:rsid w:val="0013289E"/>
    <w:rsid w:val="001330DD"/>
    <w:rsid w:val="00133D16"/>
    <w:rsid w:val="00135FF6"/>
    <w:rsid w:val="0013601C"/>
    <w:rsid w:val="00136D2B"/>
    <w:rsid w:val="0013794A"/>
    <w:rsid w:val="00137EB6"/>
    <w:rsid w:val="0014072C"/>
    <w:rsid w:val="00142491"/>
    <w:rsid w:val="001429F3"/>
    <w:rsid w:val="001430CC"/>
    <w:rsid w:val="00143186"/>
    <w:rsid w:val="00143675"/>
    <w:rsid w:val="0014474A"/>
    <w:rsid w:val="00145999"/>
    <w:rsid w:val="001460CF"/>
    <w:rsid w:val="001460FA"/>
    <w:rsid w:val="001464CE"/>
    <w:rsid w:val="0014672E"/>
    <w:rsid w:val="001473BF"/>
    <w:rsid w:val="001475B4"/>
    <w:rsid w:val="00147FB4"/>
    <w:rsid w:val="0015011C"/>
    <w:rsid w:val="00150429"/>
    <w:rsid w:val="00150E1E"/>
    <w:rsid w:val="00151887"/>
    <w:rsid w:val="001518F9"/>
    <w:rsid w:val="00151F3B"/>
    <w:rsid w:val="001537C6"/>
    <w:rsid w:val="00153F29"/>
    <w:rsid w:val="0015429E"/>
    <w:rsid w:val="0015489A"/>
    <w:rsid w:val="00154B3C"/>
    <w:rsid w:val="00154C98"/>
    <w:rsid w:val="00154FB4"/>
    <w:rsid w:val="001556FB"/>
    <w:rsid w:val="00156D10"/>
    <w:rsid w:val="00157E6F"/>
    <w:rsid w:val="00160A1A"/>
    <w:rsid w:val="00160D3D"/>
    <w:rsid w:val="00160EA2"/>
    <w:rsid w:val="00161270"/>
    <w:rsid w:val="001625B8"/>
    <w:rsid w:val="00165715"/>
    <w:rsid w:val="001661E0"/>
    <w:rsid w:val="0016657A"/>
    <w:rsid w:val="0016695C"/>
    <w:rsid w:val="0016725B"/>
    <w:rsid w:val="00167825"/>
    <w:rsid w:val="00167EFD"/>
    <w:rsid w:val="001717BA"/>
    <w:rsid w:val="00171A7B"/>
    <w:rsid w:val="00172A27"/>
    <w:rsid w:val="00172DC6"/>
    <w:rsid w:val="001730D7"/>
    <w:rsid w:val="0017529A"/>
    <w:rsid w:val="001758A7"/>
    <w:rsid w:val="00175C6C"/>
    <w:rsid w:val="00177836"/>
    <w:rsid w:val="00180413"/>
    <w:rsid w:val="00180A61"/>
    <w:rsid w:val="00180ACB"/>
    <w:rsid w:val="001810EA"/>
    <w:rsid w:val="001826C7"/>
    <w:rsid w:val="0018396D"/>
    <w:rsid w:val="00184763"/>
    <w:rsid w:val="00185891"/>
    <w:rsid w:val="00186623"/>
    <w:rsid w:val="001872E3"/>
    <w:rsid w:val="0018771D"/>
    <w:rsid w:val="001879FD"/>
    <w:rsid w:val="00187CBA"/>
    <w:rsid w:val="00187FE3"/>
    <w:rsid w:val="00190DA3"/>
    <w:rsid w:val="00190E36"/>
    <w:rsid w:val="00193758"/>
    <w:rsid w:val="001937A9"/>
    <w:rsid w:val="00193D98"/>
    <w:rsid w:val="001940F1"/>
    <w:rsid w:val="00195091"/>
    <w:rsid w:val="00195D48"/>
    <w:rsid w:val="00196543"/>
    <w:rsid w:val="00197CD0"/>
    <w:rsid w:val="001A0DF4"/>
    <w:rsid w:val="001A1025"/>
    <w:rsid w:val="001A152C"/>
    <w:rsid w:val="001A190E"/>
    <w:rsid w:val="001A24BA"/>
    <w:rsid w:val="001A3732"/>
    <w:rsid w:val="001A43A9"/>
    <w:rsid w:val="001A4C8E"/>
    <w:rsid w:val="001A5897"/>
    <w:rsid w:val="001A6632"/>
    <w:rsid w:val="001A6DCC"/>
    <w:rsid w:val="001B0906"/>
    <w:rsid w:val="001B2523"/>
    <w:rsid w:val="001B3DBD"/>
    <w:rsid w:val="001B418D"/>
    <w:rsid w:val="001B4377"/>
    <w:rsid w:val="001B522C"/>
    <w:rsid w:val="001B6EEA"/>
    <w:rsid w:val="001B74F5"/>
    <w:rsid w:val="001B7861"/>
    <w:rsid w:val="001B7942"/>
    <w:rsid w:val="001B7BB4"/>
    <w:rsid w:val="001C04DF"/>
    <w:rsid w:val="001C0B59"/>
    <w:rsid w:val="001C0E58"/>
    <w:rsid w:val="001C185F"/>
    <w:rsid w:val="001C1FC7"/>
    <w:rsid w:val="001C23E7"/>
    <w:rsid w:val="001C2B3A"/>
    <w:rsid w:val="001C2D6E"/>
    <w:rsid w:val="001C2F68"/>
    <w:rsid w:val="001C4803"/>
    <w:rsid w:val="001C4C12"/>
    <w:rsid w:val="001C4C9F"/>
    <w:rsid w:val="001C62F9"/>
    <w:rsid w:val="001C6F1E"/>
    <w:rsid w:val="001C6FA3"/>
    <w:rsid w:val="001C6FE0"/>
    <w:rsid w:val="001C7ABE"/>
    <w:rsid w:val="001C7CD2"/>
    <w:rsid w:val="001D100C"/>
    <w:rsid w:val="001D1A56"/>
    <w:rsid w:val="001D212D"/>
    <w:rsid w:val="001D2321"/>
    <w:rsid w:val="001D23AE"/>
    <w:rsid w:val="001D25D6"/>
    <w:rsid w:val="001D2DCD"/>
    <w:rsid w:val="001D472D"/>
    <w:rsid w:val="001D5055"/>
    <w:rsid w:val="001D581E"/>
    <w:rsid w:val="001D58BC"/>
    <w:rsid w:val="001D58CD"/>
    <w:rsid w:val="001D59A3"/>
    <w:rsid w:val="001D5D16"/>
    <w:rsid w:val="001D629E"/>
    <w:rsid w:val="001D630C"/>
    <w:rsid w:val="001D64EE"/>
    <w:rsid w:val="001D65AE"/>
    <w:rsid w:val="001E086A"/>
    <w:rsid w:val="001E1573"/>
    <w:rsid w:val="001E1837"/>
    <w:rsid w:val="001E193C"/>
    <w:rsid w:val="001E201B"/>
    <w:rsid w:val="001E20B0"/>
    <w:rsid w:val="001E210A"/>
    <w:rsid w:val="001E233D"/>
    <w:rsid w:val="001E2708"/>
    <w:rsid w:val="001E272B"/>
    <w:rsid w:val="001E2B42"/>
    <w:rsid w:val="001E2B6A"/>
    <w:rsid w:val="001E309B"/>
    <w:rsid w:val="001E38F9"/>
    <w:rsid w:val="001E4717"/>
    <w:rsid w:val="001E479D"/>
    <w:rsid w:val="001E57AC"/>
    <w:rsid w:val="001E5CAC"/>
    <w:rsid w:val="001E68DF"/>
    <w:rsid w:val="001E725F"/>
    <w:rsid w:val="001E7A23"/>
    <w:rsid w:val="001F0738"/>
    <w:rsid w:val="001F0B34"/>
    <w:rsid w:val="001F1336"/>
    <w:rsid w:val="001F13DA"/>
    <w:rsid w:val="001F1AF7"/>
    <w:rsid w:val="001F1DAB"/>
    <w:rsid w:val="001F2104"/>
    <w:rsid w:val="001F2882"/>
    <w:rsid w:val="001F2F9C"/>
    <w:rsid w:val="001F3754"/>
    <w:rsid w:val="001F3A3C"/>
    <w:rsid w:val="001F3BA0"/>
    <w:rsid w:val="001F3C12"/>
    <w:rsid w:val="001F4964"/>
    <w:rsid w:val="001F5C52"/>
    <w:rsid w:val="001F5EAF"/>
    <w:rsid w:val="001F6AA9"/>
    <w:rsid w:val="001F7063"/>
    <w:rsid w:val="001F7652"/>
    <w:rsid w:val="00200571"/>
    <w:rsid w:val="00200A34"/>
    <w:rsid w:val="00200DD0"/>
    <w:rsid w:val="002011FE"/>
    <w:rsid w:val="00201FD3"/>
    <w:rsid w:val="00202918"/>
    <w:rsid w:val="00202B04"/>
    <w:rsid w:val="00202C55"/>
    <w:rsid w:val="00203D88"/>
    <w:rsid w:val="00204936"/>
    <w:rsid w:val="00204DA3"/>
    <w:rsid w:val="00204F16"/>
    <w:rsid w:val="002053C4"/>
    <w:rsid w:val="00206C70"/>
    <w:rsid w:val="00207568"/>
    <w:rsid w:val="002100EE"/>
    <w:rsid w:val="00210F5A"/>
    <w:rsid w:val="002111DD"/>
    <w:rsid w:val="00212475"/>
    <w:rsid w:val="0021305C"/>
    <w:rsid w:val="00214C0F"/>
    <w:rsid w:val="0021500E"/>
    <w:rsid w:val="0021704D"/>
    <w:rsid w:val="002208B1"/>
    <w:rsid w:val="00220EE5"/>
    <w:rsid w:val="002214BC"/>
    <w:rsid w:val="00221E35"/>
    <w:rsid w:val="00222097"/>
    <w:rsid w:val="0022217B"/>
    <w:rsid w:val="0022270C"/>
    <w:rsid w:val="002228BA"/>
    <w:rsid w:val="00223A35"/>
    <w:rsid w:val="0022520A"/>
    <w:rsid w:val="00225342"/>
    <w:rsid w:val="0022543D"/>
    <w:rsid w:val="00225E2A"/>
    <w:rsid w:val="00226419"/>
    <w:rsid w:val="0022675C"/>
    <w:rsid w:val="00226EB8"/>
    <w:rsid w:val="00226F04"/>
    <w:rsid w:val="00227734"/>
    <w:rsid w:val="00227D53"/>
    <w:rsid w:val="00227EF7"/>
    <w:rsid w:val="0023107B"/>
    <w:rsid w:val="00231660"/>
    <w:rsid w:val="00233099"/>
    <w:rsid w:val="00233421"/>
    <w:rsid w:val="002348E0"/>
    <w:rsid w:val="00234F22"/>
    <w:rsid w:val="002350DA"/>
    <w:rsid w:val="00236009"/>
    <w:rsid w:val="00236B3E"/>
    <w:rsid w:val="00237015"/>
    <w:rsid w:val="00237AF1"/>
    <w:rsid w:val="00237C93"/>
    <w:rsid w:val="00241034"/>
    <w:rsid w:val="00241148"/>
    <w:rsid w:val="002415EF"/>
    <w:rsid w:val="00241D18"/>
    <w:rsid w:val="00242E9E"/>
    <w:rsid w:val="00243306"/>
    <w:rsid w:val="002437FD"/>
    <w:rsid w:val="00244353"/>
    <w:rsid w:val="0024491C"/>
    <w:rsid w:val="00245B40"/>
    <w:rsid w:val="00245FAF"/>
    <w:rsid w:val="0024641F"/>
    <w:rsid w:val="00246C53"/>
    <w:rsid w:val="00247A03"/>
    <w:rsid w:val="00247A95"/>
    <w:rsid w:val="00247EE9"/>
    <w:rsid w:val="002503AD"/>
    <w:rsid w:val="00252228"/>
    <w:rsid w:val="0025309E"/>
    <w:rsid w:val="002530E6"/>
    <w:rsid w:val="00253AC1"/>
    <w:rsid w:val="00253B46"/>
    <w:rsid w:val="0025490D"/>
    <w:rsid w:val="002561E6"/>
    <w:rsid w:val="00256357"/>
    <w:rsid w:val="00256966"/>
    <w:rsid w:val="00256F52"/>
    <w:rsid w:val="00257F64"/>
    <w:rsid w:val="00261083"/>
    <w:rsid w:val="002612A6"/>
    <w:rsid w:val="00262839"/>
    <w:rsid w:val="00262CFB"/>
    <w:rsid w:val="00263E6C"/>
    <w:rsid w:val="002643C1"/>
    <w:rsid w:val="00264BB5"/>
    <w:rsid w:val="00265203"/>
    <w:rsid w:val="00265498"/>
    <w:rsid w:val="0026695A"/>
    <w:rsid w:val="0026699C"/>
    <w:rsid w:val="0026720A"/>
    <w:rsid w:val="00270AEA"/>
    <w:rsid w:val="00271D47"/>
    <w:rsid w:val="002721D9"/>
    <w:rsid w:val="002721EA"/>
    <w:rsid w:val="0027223B"/>
    <w:rsid w:val="00272E62"/>
    <w:rsid w:val="00273E32"/>
    <w:rsid w:val="00274D82"/>
    <w:rsid w:val="00274DF0"/>
    <w:rsid w:val="00274E22"/>
    <w:rsid w:val="002750A5"/>
    <w:rsid w:val="002763F1"/>
    <w:rsid w:val="00276F49"/>
    <w:rsid w:val="0027735B"/>
    <w:rsid w:val="002805AA"/>
    <w:rsid w:val="00280D70"/>
    <w:rsid w:val="00280E8A"/>
    <w:rsid w:val="00281F3D"/>
    <w:rsid w:val="00282059"/>
    <w:rsid w:val="00282E12"/>
    <w:rsid w:val="002835BF"/>
    <w:rsid w:val="00285066"/>
    <w:rsid w:val="00285164"/>
    <w:rsid w:val="002859B4"/>
    <w:rsid w:val="00286491"/>
    <w:rsid w:val="00287DFF"/>
    <w:rsid w:val="00290E60"/>
    <w:rsid w:val="00291597"/>
    <w:rsid w:val="00291828"/>
    <w:rsid w:val="0029297D"/>
    <w:rsid w:val="00293B0B"/>
    <w:rsid w:val="00294AD2"/>
    <w:rsid w:val="002952B5"/>
    <w:rsid w:val="00295A91"/>
    <w:rsid w:val="00295B8C"/>
    <w:rsid w:val="00295EA4"/>
    <w:rsid w:val="002971F4"/>
    <w:rsid w:val="00297317"/>
    <w:rsid w:val="00297357"/>
    <w:rsid w:val="00297C93"/>
    <w:rsid w:val="002A061E"/>
    <w:rsid w:val="002A072B"/>
    <w:rsid w:val="002A1232"/>
    <w:rsid w:val="002A2590"/>
    <w:rsid w:val="002A2C40"/>
    <w:rsid w:val="002A2ED1"/>
    <w:rsid w:val="002A398F"/>
    <w:rsid w:val="002A3C7C"/>
    <w:rsid w:val="002A4956"/>
    <w:rsid w:val="002A57AD"/>
    <w:rsid w:val="002A63E5"/>
    <w:rsid w:val="002A65D6"/>
    <w:rsid w:val="002A6615"/>
    <w:rsid w:val="002A6710"/>
    <w:rsid w:val="002A722C"/>
    <w:rsid w:val="002A7EC8"/>
    <w:rsid w:val="002B0725"/>
    <w:rsid w:val="002B082C"/>
    <w:rsid w:val="002B1774"/>
    <w:rsid w:val="002B1D66"/>
    <w:rsid w:val="002B1F17"/>
    <w:rsid w:val="002B2FE6"/>
    <w:rsid w:val="002B4AB4"/>
    <w:rsid w:val="002B594E"/>
    <w:rsid w:val="002B6B34"/>
    <w:rsid w:val="002B71A5"/>
    <w:rsid w:val="002B72D3"/>
    <w:rsid w:val="002B7501"/>
    <w:rsid w:val="002B780C"/>
    <w:rsid w:val="002B7904"/>
    <w:rsid w:val="002C0E64"/>
    <w:rsid w:val="002C2136"/>
    <w:rsid w:val="002C2507"/>
    <w:rsid w:val="002C2E6E"/>
    <w:rsid w:val="002C3A48"/>
    <w:rsid w:val="002C4781"/>
    <w:rsid w:val="002C5403"/>
    <w:rsid w:val="002C5DE2"/>
    <w:rsid w:val="002C6EF6"/>
    <w:rsid w:val="002D081E"/>
    <w:rsid w:val="002D0B7B"/>
    <w:rsid w:val="002D1745"/>
    <w:rsid w:val="002D2349"/>
    <w:rsid w:val="002D49AE"/>
    <w:rsid w:val="002D4D51"/>
    <w:rsid w:val="002D4FF8"/>
    <w:rsid w:val="002D6696"/>
    <w:rsid w:val="002D7707"/>
    <w:rsid w:val="002D7725"/>
    <w:rsid w:val="002E0A13"/>
    <w:rsid w:val="002E0A25"/>
    <w:rsid w:val="002E11BC"/>
    <w:rsid w:val="002E13A6"/>
    <w:rsid w:val="002E167C"/>
    <w:rsid w:val="002E19DE"/>
    <w:rsid w:val="002E1BD1"/>
    <w:rsid w:val="002E3413"/>
    <w:rsid w:val="002E391B"/>
    <w:rsid w:val="002E40BB"/>
    <w:rsid w:val="002E4386"/>
    <w:rsid w:val="002E69BB"/>
    <w:rsid w:val="002E6A9E"/>
    <w:rsid w:val="002E7B5E"/>
    <w:rsid w:val="002F1DBB"/>
    <w:rsid w:val="002F228B"/>
    <w:rsid w:val="002F31FF"/>
    <w:rsid w:val="002F3DE3"/>
    <w:rsid w:val="002F459D"/>
    <w:rsid w:val="002F4996"/>
    <w:rsid w:val="002F4FBE"/>
    <w:rsid w:val="002F5102"/>
    <w:rsid w:val="002F5375"/>
    <w:rsid w:val="002F632E"/>
    <w:rsid w:val="002F69B3"/>
    <w:rsid w:val="002F70E5"/>
    <w:rsid w:val="002F772E"/>
    <w:rsid w:val="002F7C39"/>
    <w:rsid w:val="002F7C9B"/>
    <w:rsid w:val="0030167F"/>
    <w:rsid w:val="003016AF"/>
    <w:rsid w:val="00301727"/>
    <w:rsid w:val="0030175D"/>
    <w:rsid w:val="00301F64"/>
    <w:rsid w:val="00301FA3"/>
    <w:rsid w:val="0030202F"/>
    <w:rsid w:val="00302F01"/>
    <w:rsid w:val="00303655"/>
    <w:rsid w:val="00303B63"/>
    <w:rsid w:val="00306777"/>
    <w:rsid w:val="00307859"/>
    <w:rsid w:val="00307A35"/>
    <w:rsid w:val="00310438"/>
    <w:rsid w:val="00310694"/>
    <w:rsid w:val="00310AF2"/>
    <w:rsid w:val="00310AF9"/>
    <w:rsid w:val="003117BB"/>
    <w:rsid w:val="00313635"/>
    <w:rsid w:val="00313F79"/>
    <w:rsid w:val="0031465E"/>
    <w:rsid w:val="0031557E"/>
    <w:rsid w:val="00315742"/>
    <w:rsid w:val="003159D7"/>
    <w:rsid w:val="003163B3"/>
    <w:rsid w:val="00316ECF"/>
    <w:rsid w:val="00317F28"/>
    <w:rsid w:val="003202F5"/>
    <w:rsid w:val="00320A87"/>
    <w:rsid w:val="0032163E"/>
    <w:rsid w:val="00322A7A"/>
    <w:rsid w:val="00322E66"/>
    <w:rsid w:val="00323542"/>
    <w:rsid w:val="00324734"/>
    <w:rsid w:val="00324A00"/>
    <w:rsid w:val="00324A75"/>
    <w:rsid w:val="00325296"/>
    <w:rsid w:val="0032568A"/>
    <w:rsid w:val="00326213"/>
    <w:rsid w:val="00326F29"/>
    <w:rsid w:val="00327ABD"/>
    <w:rsid w:val="00331002"/>
    <w:rsid w:val="00331E07"/>
    <w:rsid w:val="00332BE1"/>
    <w:rsid w:val="003344F6"/>
    <w:rsid w:val="003355B5"/>
    <w:rsid w:val="00335CD5"/>
    <w:rsid w:val="003369C5"/>
    <w:rsid w:val="00337753"/>
    <w:rsid w:val="00340873"/>
    <w:rsid w:val="00340ADC"/>
    <w:rsid w:val="0034102D"/>
    <w:rsid w:val="00341065"/>
    <w:rsid w:val="00341DEB"/>
    <w:rsid w:val="00341F60"/>
    <w:rsid w:val="00342B0C"/>
    <w:rsid w:val="00342B14"/>
    <w:rsid w:val="003447A1"/>
    <w:rsid w:val="00344DDB"/>
    <w:rsid w:val="00345768"/>
    <w:rsid w:val="003458F8"/>
    <w:rsid w:val="0034591F"/>
    <w:rsid w:val="0034639B"/>
    <w:rsid w:val="0034664F"/>
    <w:rsid w:val="0034697B"/>
    <w:rsid w:val="00346A3D"/>
    <w:rsid w:val="00346B60"/>
    <w:rsid w:val="00347A4A"/>
    <w:rsid w:val="00347F6B"/>
    <w:rsid w:val="00350C20"/>
    <w:rsid w:val="003518A4"/>
    <w:rsid w:val="003524B8"/>
    <w:rsid w:val="00352864"/>
    <w:rsid w:val="003530F8"/>
    <w:rsid w:val="003548FA"/>
    <w:rsid w:val="00354DE5"/>
    <w:rsid w:val="00354F48"/>
    <w:rsid w:val="003551F3"/>
    <w:rsid w:val="0035560B"/>
    <w:rsid w:val="00355A0F"/>
    <w:rsid w:val="00355A74"/>
    <w:rsid w:val="00356B83"/>
    <w:rsid w:val="00356C32"/>
    <w:rsid w:val="00356F69"/>
    <w:rsid w:val="0035742F"/>
    <w:rsid w:val="00357B84"/>
    <w:rsid w:val="00357D6C"/>
    <w:rsid w:val="0036013B"/>
    <w:rsid w:val="003606CD"/>
    <w:rsid w:val="0036078D"/>
    <w:rsid w:val="00361266"/>
    <w:rsid w:val="00361427"/>
    <w:rsid w:val="0036458B"/>
    <w:rsid w:val="00365521"/>
    <w:rsid w:val="00366B73"/>
    <w:rsid w:val="00367266"/>
    <w:rsid w:val="00371D2F"/>
    <w:rsid w:val="0037257D"/>
    <w:rsid w:val="00372AFF"/>
    <w:rsid w:val="00373217"/>
    <w:rsid w:val="003748AD"/>
    <w:rsid w:val="00375EE6"/>
    <w:rsid w:val="00376B94"/>
    <w:rsid w:val="003771CA"/>
    <w:rsid w:val="00377953"/>
    <w:rsid w:val="0038033A"/>
    <w:rsid w:val="00380447"/>
    <w:rsid w:val="0038051C"/>
    <w:rsid w:val="0038274F"/>
    <w:rsid w:val="00384161"/>
    <w:rsid w:val="003846FE"/>
    <w:rsid w:val="0038626A"/>
    <w:rsid w:val="00386454"/>
    <w:rsid w:val="00387610"/>
    <w:rsid w:val="00387A38"/>
    <w:rsid w:val="0039076D"/>
    <w:rsid w:val="00391C7C"/>
    <w:rsid w:val="00391DC2"/>
    <w:rsid w:val="00391F16"/>
    <w:rsid w:val="00391FE2"/>
    <w:rsid w:val="00392883"/>
    <w:rsid w:val="00392B74"/>
    <w:rsid w:val="00393369"/>
    <w:rsid w:val="0039371F"/>
    <w:rsid w:val="00394922"/>
    <w:rsid w:val="00395749"/>
    <w:rsid w:val="00395C2F"/>
    <w:rsid w:val="00396744"/>
    <w:rsid w:val="00396D43"/>
    <w:rsid w:val="003973D3"/>
    <w:rsid w:val="003A0049"/>
    <w:rsid w:val="003A01E5"/>
    <w:rsid w:val="003A0892"/>
    <w:rsid w:val="003A0CAB"/>
    <w:rsid w:val="003A117E"/>
    <w:rsid w:val="003A1674"/>
    <w:rsid w:val="003A19D4"/>
    <w:rsid w:val="003A449E"/>
    <w:rsid w:val="003A529A"/>
    <w:rsid w:val="003A567D"/>
    <w:rsid w:val="003A60D6"/>
    <w:rsid w:val="003A649A"/>
    <w:rsid w:val="003A668A"/>
    <w:rsid w:val="003A6B70"/>
    <w:rsid w:val="003A6BF3"/>
    <w:rsid w:val="003A71F3"/>
    <w:rsid w:val="003A7E2E"/>
    <w:rsid w:val="003B0314"/>
    <w:rsid w:val="003B0C9B"/>
    <w:rsid w:val="003B13E4"/>
    <w:rsid w:val="003B19F5"/>
    <w:rsid w:val="003B227C"/>
    <w:rsid w:val="003B2680"/>
    <w:rsid w:val="003B286E"/>
    <w:rsid w:val="003B2FDB"/>
    <w:rsid w:val="003B310D"/>
    <w:rsid w:val="003B3618"/>
    <w:rsid w:val="003B5E9C"/>
    <w:rsid w:val="003B63C5"/>
    <w:rsid w:val="003B6590"/>
    <w:rsid w:val="003B73FC"/>
    <w:rsid w:val="003B764A"/>
    <w:rsid w:val="003B7A39"/>
    <w:rsid w:val="003B7EE9"/>
    <w:rsid w:val="003C00D4"/>
    <w:rsid w:val="003C15DE"/>
    <w:rsid w:val="003C27CC"/>
    <w:rsid w:val="003C2A17"/>
    <w:rsid w:val="003C313A"/>
    <w:rsid w:val="003C3A7F"/>
    <w:rsid w:val="003C3DD8"/>
    <w:rsid w:val="003C41F9"/>
    <w:rsid w:val="003C4A44"/>
    <w:rsid w:val="003C520B"/>
    <w:rsid w:val="003C565D"/>
    <w:rsid w:val="003C6E36"/>
    <w:rsid w:val="003C707F"/>
    <w:rsid w:val="003D0A3E"/>
    <w:rsid w:val="003D0E0A"/>
    <w:rsid w:val="003D14D0"/>
    <w:rsid w:val="003D2401"/>
    <w:rsid w:val="003D24B4"/>
    <w:rsid w:val="003D2D09"/>
    <w:rsid w:val="003D3B22"/>
    <w:rsid w:val="003D422B"/>
    <w:rsid w:val="003D4272"/>
    <w:rsid w:val="003D4828"/>
    <w:rsid w:val="003D4EF3"/>
    <w:rsid w:val="003D5AE7"/>
    <w:rsid w:val="003D5F8B"/>
    <w:rsid w:val="003D613D"/>
    <w:rsid w:val="003E0F85"/>
    <w:rsid w:val="003E107F"/>
    <w:rsid w:val="003E153E"/>
    <w:rsid w:val="003E170A"/>
    <w:rsid w:val="003E1D0F"/>
    <w:rsid w:val="003E1FA0"/>
    <w:rsid w:val="003E387D"/>
    <w:rsid w:val="003E47A9"/>
    <w:rsid w:val="003E4851"/>
    <w:rsid w:val="003E58D9"/>
    <w:rsid w:val="003E63CD"/>
    <w:rsid w:val="003E6488"/>
    <w:rsid w:val="003F065A"/>
    <w:rsid w:val="003F08FA"/>
    <w:rsid w:val="003F09AB"/>
    <w:rsid w:val="003F0F58"/>
    <w:rsid w:val="003F11CF"/>
    <w:rsid w:val="003F1363"/>
    <w:rsid w:val="003F1742"/>
    <w:rsid w:val="003F17E5"/>
    <w:rsid w:val="003F24B5"/>
    <w:rsid w:val="003F3A29"/>
    <w:rsid w:val="003F5130"/>
    <w:rsid w:val="003F61A0"/>
    <w:rsid w:val="003F7A1C"/>
    <w:rsid w:val="003F7B16"/>
    <w:rsid w:val="00400859"/>
    <w:rsid w:val="00400A7F"/>
    <w:rsid w:val="00400F9C"/>
    <w:rsid w:val="00401528"/>
    <w:rsid w:val="00401C5D"/>
    <w:rsid w:val="00401D58"/>
    <w:rsid w:val="004021E6"/>
    <w:rsid w:val="00402B32"/>
    <w:rsid w:val="00403CAC"/>
    <w:rsid w:val="00403F2D"/>
    <w:rsid w:val="00405FB2"/>
    <w:rsid w:val="0040638D"/>
    <w:rsid w:val="00406553"/>
    <w:rsid w:val="00406647"/>
    <w:rsid w:val="004067A5"/>
    <w:rsid w:val="0040695C"/>
    <w:rsid w:val="00407E02"/>
    <w:rsid w:val="00410AFE"/>
    <w:rsid w:val="00410C34"/>
    <w:rsid w:val="00410C93"/>
    <w:rsid w:val="00410D9A"/>
    <w:rsid w:val="00410FB5"/>
    <w:rsid w:val="00411B4A"/>
    <w:rsid w:val="0041250D"/>
    <w:rsid w:val="004133CA"/>
    <w:rsid w:val="00413472"/>
    <w:rsid w:val="00413C81"/>
    <w:rsid w:val="0041597E"/>
    <w:rsid w:val="00415FB9"/>
    <w:rsid w:val="00416B34"/>
    <w:rsid w:val="0041741A"/>
    <w:rsid w:val="00417715"/>
    <w:rsid w:val="00417E99"/>
    <w:rsid w:val="00422467"/>
    <w:rsid w:val="004225C6"/>
    <w:rsid w:val="00422B84"/>
    <w:rsid w:val="00423570"/>
    <w:rsid w:val="004236A7"/>
    <w:rsid w:val="00423870"/>
    <w:rsid w:val="00424C96"/>
    <w:rsid w:val="00426102"/>
    <w:rsid w:val="0042744F"/>
    <w:rsid w:val="0042756B"/>
    <w:rsid w:val="0042763A"/>
    <w:rsid w:val="00427DFB"/>
    <w:rsid w:val="00427E1E"/>
    <w:rsid w:val="00427EAF"/>
    <w:rsid w:val="004311DD"/>
    <w:rsid w:val="00431B4F"/>
    <w:rsid w:val="00431BA1"/>
    <w:rsid w:val="00432024"/>
    <w:rsid w:val="00432155"/>
    <w:rsid w:val="004323D3"/>
    <w:rsid w:val="0043395E"/>
    <w:rsid w:val="00433B13"/>
    <w:rsid w:val="004349C4"/>
    <w:rsid w:val="00434CCF"/>
    <w:rsid w:val="00435671"/>
    <w:rsid w:val="00435C7F"/>
    <w:rsid w:val="00435E9E"/>
    <w:rsid w:val="004368BE"/>
    <w:rsid w:val="00437210"/>
    <w:rsid w:val="00440138"/>
    <w:rsid w:val="0044095A"/>
    <w:rsid w:val="00441109"/>
    <w:rsid w:val="00441BC8"/>
    <w:rsid w:val="00443D18"/>
    <w:rsid w:val="00443F18"/>
    <w:rsid w:val="004454AC"/>
    <w:rsid w:val="00447BBB"/>
    <w:rsid w:val="004516A1"/>
    <w:rsid w:val="004519B6"/>
    <w:rsid w:val="00452C65"/>
    <w:rsid w:val="00452E53"/>
    <w:rsid w:val="0045377A"/>
    <w:rsid w:val="004558C7"/>
    <w:rsid w:val="00455DF4"/>
    <w:rsid w:val="00456020"/>
    <w:rsid w:val="0045751F"/>
    <w:rsid w:val="00457EFF"/>
    <w:rsid w:val="00461B53"/>
    <w:rsid w:val="0046242A"/>
    <w:rsid w:val="00462878"/>
    <w:rsid w:val="00463522"/>
    <w:rsid w:val="0046369E"/>
    <w:rsid w:val="0046485D"/>
    <w:rsid w:val="00465B7A"/>
    <w:rsid w:val="00465F6D"/>
    <w:rsid w:val="00467750"/>
    <w:rsid w:val="00467D56"/>
    <w:rsid w:val="00470AD0"/>
    <w:rsid w:val="00471630"/>
    <w:rsid w:val="00471D38"/>
    <w:rsid w:val="00472AA2"/>
    <w:rsid w:val="00474640"/>
    <w:rsid w:val="0047509D"/>
    <w:rsid w:val="004751F6"/>
    <w:rsid w:val="00475265"/>
    <w:rsid w:val="0047549F"/>
    <w:rsid w:val="00475525"/>
    <w:rsid w:val="00476638"/>
    <w:rsid w:val="00477255"/>
    <w:rsid w:val="00477B52"/>
    <w:rsid w:val="00481371"/>
    <w:rsid w:val="00482630"/>
    <w:rsid w:val="00482B3F"/>
    <w:rsid w:val="00484133"/>
    <w:rsid w:val="00484915"/>
    <w:rsid w:val="00485137"/>
    <w:rsid w:val="00485D16"/>
    <w:rsid w:val="00485FB5"/>
    <w:rsid w:val="004873A7"/>
    <w:rsid w:val="00490B2F"/>
    <w:rsid w:val="00491B3D"/>
    <w:rsid w:val="004920AB"/>
    <w:rsid w:val="00492C53"/>
    <w:rsid w:val="00494F23"/>
    <w:rsid w:val="004951F1"/>
    <w:rsid w:val="004953EC"/>
    <w:rsid w:val="00495DFF"/>
    <w:rsid w:val="00496A05"/>
    <w:rsid w:val="00497562"/>
    <w:rsid w:val="00497DED"/>
    <w:rsid w:val="004A026D"/>
    <w:rsid w:val="004A04BC"/>
    <w:rsid w:val="004A07B6"/>
    <w:rsid w:val="004A09A9"/>
    <w:rsid w:val="004A0C58"/>
    <w:rsid w:val="004A0D29"/>
    <w:rsid w:val="004A0DE1"/>
    <w:rsid w:val="004A1022"/>
    <w:rsid w:val="004A2410"/>
    <w:rsid w:val="004A27AC"/>
    <w:rsid w:val="004A2CA3"/>
    <w:rsid w:val="004A35C8"/>
    <w:rsid w:val="004A39C4"/>
    <w:rsid w:val="004A5D69"/>
    <w:rsid w:val="004A66E6"/>
    <w:rsid w:val="004B023C"/>
    <w:rsid w:val="004B0706"/>
    <w:rsid w:val="004B32A2"/>
    <w:rsid w:val="004B399E"/>
    <w:rsid w:val="004B4073"/>
    <w:rsid w:val="004B6613"/>
    <w:rsid w:val="004B68A8"/>
    <w:rsid w:val="004B6BFA"/>
    <w:rsid w:val="004B6C5C"/>
    <w:rsid w:val="004B7859"/>
    <w:rsid w:val="004C1DD0"/>
    <w:rsid w:val="004C1EB2"/>
    <w:rsid w:val="004C1F32"/>
    <w:rsid w:val="004C2517"/>
    <w:rsid w:val="004C2CF6"/>
    <w:rsid w:val="004C3FBF"/>
    <w:rsid w:val="004C4070"/>
    <w:rsid w:val="004C448E"/>
    <w:rsid w:val="004C532E"/>
    <w:rsid w:val="004C64E4"/>
    <w:rsid w:val="004C6C3E"/>
    <w:rsid w:val="004C6DBC"/>
    <w:rsid w:val="004C710D"/>
    <w:rsid w:val="004D1016"/>
    <w:rsid w:val="004D19F2"/>
    <w:rsid w:val="004D1A16"/>
    <w:rsid w:val="004D3A62"/>
    <w:rsid w:val="004D7D78"/>
    <w:rsid w:val="004D7E7A"/>
    <w:rsid w:val="004E0535"/>
    <w:rsid w:val="004E12D8"/>
    <w:rsid w:val="004E14C0"/>
    <w:rsid w:val="004E156F"/>
    <w:rsid w:val="004E4901"/>
    <w:rsid w:val="004E5186"/>
    <w:rsid w:val="004E55DB"/>
    <w:rsid w:val="004E5CC8"/>
    <w:rsid w:val="004E6127"/>
    <w:rsid w:val="004E6A84"/>
    <w:rsid w:val="004E6D2E"/>
    <w:rsid w:val="004E7146"/>
    <w:rsid w:val="004E71FB"/>
    <w:rsid w:val="004E7695"/>
    <w:rsid w:val="004E7B0D"/>
    <w:rsid w:val="004F277D"/>
    <w:rsid w:val="004F2BC7"/>
    <w:rsid w:val="004F3025"/>
    <w:rsid w:val="004F35D4"/>
    <w:rsid w:val="004F36B8"/>
    <w:rsid w:val="004F38AF"/>
    <w:rsid w:val="004F38E0"/>
    <w:rsid w:val="004F4CA0"/>
    <w:rsid w:val="004F68B1"/>
    <w:rsid w:val="004F69D2"/>
    <w:rsid w:val="004F6BF4"/>
    <w:rsid w:val="004F75E9"/>
    <w:rsid w:val="004F7C18"/>
    <w:rsid w:val="005008F1"/>
    <w:rsid w:val="00500904"/>
    <w:rsid w:val="0050123A"/>
    <w:rsid w:val="00501656"/>
    <w:rsid w:val="00501E53"/>
    <w:rsid w:val="00501F66"/>
    <w:rsid w:val="00502B2F"/>
    <w:rsid w:val="0050304F"/>
    <w:rsid w:val="0050350B"/>
    <w:rsid w:val="005035D0"/>
    <w:rsid w:val="005037AE"/>
    <w:rsid w:val="00504261"/>
    <w:rsid w:val="00505710"/>
    <w:rsid w:val="00505CD8"/>
    <w:rsid w:val="005062DC"/>
    <w:rsid w:val="0050632D"/>
    <w:rsid w:val="00506ECD"/>
    <w:rsid w:val="00507A3A"/>
    <w:rsid w:val="005100B2"/>
    <w:rsid w:val="005106C5"/>
    <w:rsid w:val="005106C9"/>
    <w:rsid w:val="00511051"/>
    <w:rsid w:val="00511123"/>
    <w:rsid w:val="00511829"/>
    <w:rsid w:val="005118AA"/>
    <w:rsid w:val="00511BCF"/>
    <w:rsid w:val="00512015"/>
    <w:rsid w:val="00512D00"/>
    <w:rsid w:val="00514179"/>
    <w:rsid w:val="005141D6"/>
    <w:rsid w:val="00514E1B"/>
    <w:rsid w:val="005164F8"/>
    <w:rsid w:val="00516B1A"/>
    <w:rsid w:val="00520075"/>
    <w:rsid w:val="00520230"/>
    <w:rsid w:val="0052293F"/>
    <w:rsid w:val="005237B2"/>
    <w:rsid w:val="00523C6A"/>
    <w:rsid w:val="00524203"/>
    <w:rsid w:val="005242A4"/>
    <w:rsid w:val="00524693"/>
    <w:rsid w:val="0052505D"/>
    <w:rsid w:val="005251A3"/>
    <w:rsid w:val="00525E4E"/>
    <w:rsid w:val="00526206"/>
    <w:rsid w:val="0052628F"/>
    <w:rsid w:val="00526D11"/>
    <w:rsid w:val="00527273"/>
    <w:rsid w:val="005274DB"/>
    <w:rsid w:val="005309E0"/>
    <w:rsid w:val="00530AD3"/>
    <w:rsid w:val="00530AD6"/>
    <w:rsid w:val="0053139B"/>
    <w:rsid w:val="005315CC"/>
    <w:rsid w:val="00531E45"/>
    <w:rsid w:val="00532B59"/>
    <w:rsid w:val="00532C25"/>
    <w:rsid w:val="00532F67"/>
    <w:rsid w:val="00534BDF"/>
    <w:rsid w:val="0053607B"/>
    <w:rsid w:val="005363A2"/>
    <w:rsid w:val="00536A00"/>
    <w:rsid w:val="0053749A"/>
    <w:rsid w:val="00537AFE"/>
    <w:rsid w:val="00537C6B"/>
    <w:rsid w:val="00537DAE"/>
    <w:rsid w:val="00540351"/>
    <w:rsid w:val="005404D9"/>
    <w:rsid w:val="00540AA3"/>
    <w:rsid w:val="00540E8C"/>
    <w:rsid w:val="00542134"/>
    <w:rsid w:val="00542299"/>
    <w:rsid w:val="00542872"/>
    <w:rsid w:val="00542CEF"/>
    <w:rsid w:val="00542D04"/>
    <w:rsid w:val="005435A3"/>
    <w:rsid w:val="005435AD"/>
    <w:rsid w:val="00543C71"/>
    <w:rsid w:val="005444D5"/>
    <w:rsid w:val="0054470E"/>
    <w:rsid w:val="00544933"/>
    <w:rsid w:val="00544BEA"/>
    <w:rsid w:val="0054525E"/>
    <w:rsid w:val="0054599C"/>
    <w:rsid w:val="005460D5"/>
    <w:rsid w:val="00552C49"/>
    <w:rsid w:val="0055348E"/>
    <w:rsid w:val="005550EC"/>
    <w:rsid w:val="00556630"/>
    <w:rsid w:val="00556913"/>
    <w:rsid w:val="00557401"/>
    <w:rsid w:val="00557F14"/>
    <w:rsid w:val="00561AAA"/>
    <w:rsid w:val="0056241D"/>
    <w:rsid w:val="00562420"/>
    <w:rsid w:val="00564FC7"/>
    <w:rsid w:val="005650C6"/>
    <w:rsid w:val="0056623E"/>
    <w:rsid w:val="00566A85"/>
    <w:rsid w:val="00566EB3"/>
    <w:rsid w:val="00567161"/>
    <w:rsid w:val="00567733"/>
    <w:rsid w:val="00567ABA"/>
    <w:rsid w:val="00570337"/>
    <w:rsid w:val="005707AA"/>
    <w:rsid w:val="00571F99"/>
    <w:rsid w:val="0057247C"/>
    <w:rsid w:val="0057276A"/>
    <w:rsid w:val="00573AE3"/>
    <w:rsid w:val="00574613"/>
    <w:rsid w:val="00574D27"/>
    <w:rsid w:val="00575438"/>
    <w:rsid w:val="00577A40"/>
    <w:rsid w:val="00577F44"/>
    <w:rsid w:val="005806F6"/>
    <w:rsid w:val="00580E9C"/>
    <w:rsid w:val="00586976"/>
    <w:rsid w:val="005870D4"/>
    <w:rsid w:val="005902D9"/>
    <w:rsid w:val="00590D2B"/>
    <w:rsid w:val="00590FFC"/>
    <w:rsid w:val="00591CC6"/>
    <w:rsid w:val="00592557"/>
    <w:rsid w:val="00592E10"/>
    <w:rsid w:val="00593925"/>
    <w:rsid w:val="00596015"/>
    <w:rsid w:val="0059605E"/>
    <w:rsid w:val="00596AB7"/>
    <w:rsid w:val="00596D7C"/>
    <w:rsid w:val="00597F7F"/>
    <w:rsid w:val="005A144C"/>
    <w:rsid w:val="005A1EA7"/>
    <w:rsid w:val="005A217B"/>
    <w:rsid w:val="005A2300"/>
    <w:rsid w:val="005A2995"/>
    <w:rsid w:val="005A2E3B"/>
    <w:rsid w:val="005A3929"/>
    <w:rsid w:val="005A7EDA"/>
    <w:rsid w:val="005B0724"/>
    <w:rsid w:val="005B0B0E"/>
    <w:rsid w:val="005B0DD6"/>
    <w:rsid w:val="005B10BA"/>
    <w:rsid w:val="005B1351"/>
    <w:rsid w:val="005B1948"/>
    <w:rsid w:val="005B1E46"/>
    <w:rsid w:val="005B3357"/>
    <w:rsid w:val="005B3431"/>
    <w:rsid w:val="005B382F"/>
    <w:rsid w:val="005B3D78"/>
    <w:rsid w:val="005B4363"/>
    <w:rsid w:val="005B523A"/>
    <w:rsid w:val="005B72D2"/>
    <w:rsid w:val="005B7761"/>
    <w:rsid w:val="005C00A8"/>
    <w:rsid w:val="005C04A5"/>
    <w:rsid w:val="005C156C"/>
    <w:rsid w:val="005C20E5"/>
    <w:rsid w:val="005C2700"/>
    <w:rsid w:val="005C36AE"/>
    <w:rsid w:val="005C42AC"/>
    <w:rsid w:val="005C496E"/>
    <w:rsid w:val="005C4BFA"/>
    <w:rsid w:val="005C4F84"/>
    <w:rsid w:val="005C5540"/>
    <w:rsid w:val="005C5864"/>
    <w:rsid w:val="005C5903"/>
    <w:rsid w:val="005C5ACC"/>
    <w:rsid w:val="005C5E78"/>
    <w:rsid w:val="005C6348"/>
    <w:rsid w:val="005C6AF5"/>
    <w:rsid w:val="005D01C6"/>
    <w:rsid w:val="005D1909"/>
    <w:rsid w:val="005D1DE8"/>
    <w:rsid w:val="005D1EF4"/>
    <w:rsid w:val="005D2489"/>
    <w:rsid w:val="005D37D0"/>
    <w:rsid w:val="005D40CA"/>
    <w:rsid w:val="005D4CBC"/>
    <w:rsid w:val="005D703E"/>
    <w:rsid w:val="005D7278"/>
    <w:rsid w:val="005D73C5"/>
    <w:rsid w:val="005D77A3"/>
    <w:rsid w:val="005E0478"/>
    <w:rsid w:val="005E0972"/>
    <w:rsid w:val="005E1171"/>
    <w:rsid w:val="005E1C29"/>
    <w:rsid w:val="005E32B2"/>
    <w:rsid w:val="005E37DA"/>
    <w:rsid w:val="005E40E1"/>
    <w:rsid w:val="005E4194"/>
    <w:rsid w:val="005E5525"/>
    <w:rsid w:val="005E5E03"/>
    <w:rsid w:val="005E5FDA"/>
    <w:rsid w:val="005E6014"/>
    <w:rsid w:val="005E657B"/>
    <w:rsid w:val="005E6ABF"/>
    <w:rsid w:val="005E726D"/>
    <w:rsid w:val="005F0D88"/>
    <w:rsid w:val="005F11E2"/>
    <w:rsid w:val="005F120C"/>
    <w:rsid w:val="005F14CC"/>
    <w:rsid w:val="005F21B6"/>
    <w:rsid w:val="005F2756"/>
    <w:rsid w:val="005F3566"/>
    <w:rsid w:val="005F4AD0"/>
    <w:rsid w:val="005F5712"/>
    <w:rsid w:val="005F5A2C"/>
    <w:rsid w:val="005F5ED1"/>
    <w:rsid w:val="005F6BA9"/>
    <w:rsid w:val="005F7FA6"/>
    <w:rsid w:val="00600AFC"/>
    <w:rsid w:val="00600D7C"/>
    <w:rsid w:val="0060240C"/>
    <w:rsid w:val="00602DA8"/>
    <w:rsid w:val="00604CF8"/>
    <w:rsid w:val="00605547"/>
    <w:rsid w:val="00606122"/>
    <w:rsid w:val="00606613"/>
    <w:rsid w:val="006069D4"/>
    <w:rsid w:val="006073A3"/>
    <w:rsid w:val="00607416"/>
    <w:rsid w:val="006076ED"/>
    <w:rsid w:val="00610069"/>
    <w:rsid w:val="0061030F"/>
    <w:rsid w:val="006104BE"/>
    <w:rsid w:val="00610E1E"/>
    <w:rsid w:val="00610EA6"/>
    <w:rsid w:val="006113A6"/>
    <w:rsid w:val="00611A5B"/>
    <w:rsid w:val="00611A70"/>
    <w:rsid w:val="00613410"/>
    <w:rsid w:val="00613618"/>
    <w:rsid w:val="00613AA3"/>
    <w:rsid w:val="00613E29"/>
    <w:rsid w:val="0061427D"/>
    <w:rsid w:val="00615008"/>
    <w:rsid w:val="00616362"/>
    <w:rsid w:val="00617415"/>
    <w:rsid w:val="00617986"/>
    <w:rsid w:val="00622116"/>
    <w:rsid w:val="00622D51"/>
    <w:rsid w:val="006230A6"/>
    <w:rsid w:val="00623B74"/>
    <w:rsid w:val="00623BE2"/>
    <w:rsid w:val="00623F6C"/>
    <w:rsid w:val="0062480E"/>
    <w:rsid w:val="006254A0"/>
    <w:rsid w:val="0062709B"/>
    <w:rsid w:val="0063090E"/>
    <w:rsid w:val="006313C6"/>
    <w:rsid w:val="006316C2"/>
    <w:rsid w:val="00631D8E"/>
    <w:rsid w:val="006321D7"/>
    <w:rsid w:val="00633C60"/>
    <w:rsid w:val="0063450D"/>
    <w:rsid w:val="00634C9C"/>
    <w:rsid w:val="00634D6B"/>
    <w:rsid w:val="006350CE"/>
    <w:rsid w:val="0063569A"/>
    <w:rsid w:val="00636637"/>
    <w:rsid w:val="00636A07"/>
    <w:rsid w:val="00636C34"/>
    <w:rsid w:val="00641ABF"/>
    <w:rsid w:val="006420D2"/>
    <w:rsid w:val="006428C7"/>
    <w:rsid w:val="00642FD1"/>
    <w:rsid w:val="006434DE"/>
    <w:rsid w:val="006435E9"/>
    <w:rsid w:val="00644494"/>
    <w:rsid w:val="0064495C"/>
    <w:rsid w:val="006450F3"/>
    <w:rsid w:val="00645383"/>
    <w:rsid w:val="00646291"/>
    <w:rsid w:val="006463C6"/>
    <w:rsid w:val="006467F5"/>
    <w:rsid w:val="0064698B"/>
    <w:rsid w:val="00650E95"/>
    <w:rsid w:val="006515E1"/>
    <w:rsid w:val="00654179"/>
    <w:rsid w:val="00654A48"/>
    <w:rsid w:val="00655009"/>
    <w:rsid w:val="0065651B"/>
    <w:rsid w:val="00656764"/>
    <w:rsid w:val="00656929"/>
    <w:rsid w:val="00656AD7"/>
    <w:rsid w:val="00657A21"/>
    <w:rsid w:val="00657D7A"/>
    <w:rsid w:val="00660E71"/>
    <w:rsid w:val="00662544"/>
    <w:rsid w:val="00662FB2"/>
    <w:rsid w:val="006634D7"/>
    <w:rsid w:val="00663BC0"/>
    <w:rsid w:val="006640BE"/>
    <w:rsid w:val="00664607"/>
    <w:rsid w:val="006646B7"/>
    <w:rsid w:val="00664D7C"/>
    <w:rsid w:val="0066533E"/>
    <w:rsid w:val="00666780"/>
    <w:rsid w:val="00666958"/>
    <w:rsid w:val="00666C7A"/>
    <w:rsid w:val="00670089"/>
    <w:rsid w:val="0067013B"/>
    <w:rsid w:val="00670675"/>
    <w:rsid w:val="00670803"/>
    <w:rsid w:val="006716A7"/>
    <w:rsid w:val="00671F17"/>
    <w:rsid w:val="006721AA"/>
    <w:rsid w:val="00672DAA"/>
    <w:rsid w:val="00672E9D"/>
    <w:rsid w:val="006731E7"/>
    <w:rsid w:val="006734E7"/>
    <w:rsid w:val="006753C2"/>
    <w:rsid w:val="00675A98"/>
    <w:rsid w:val="00675BD8"/>
    <w:rsid w:val="00675DA1"/>
    <w:rsid w:val="00676483"/>
    <w:rsid w:val="00676D36"/>
    <w:rsid w:val="0067719A"/>
    <w:rsid w:val="0067773C"/>
    <w:rsid w:val="00677F90"/>
    <w:rsid w:val="00680278"/>
    <w:rsid w:val="00680317"/>
    <w:rsid w:val="00680AE4"/>
    <w:rsid w:val="00680D3D"/>
    <w:rsid w:val="00680F54"/>
    <w:rsid w:val="00681274"/>
    <w:rsid w:val="00683435"/>
    <w:rsid w:val="00683A4D"/>
    <w:rsid w:val="00684E51"/>
    <w:rsid w:val="00685EBA"/>
    <w:rsid w:val="00686197"/>
    <w:rsid w:val="00687AB1"/>
    <w:rsid w:val="006917A1"/>
    <w:rsid w:val="006921DE"/>
    <w:rsid w:val="00692AE1"/>
    <w:rsid w:val="00692FDE"/>
    <w:rsid w:val="006937CB"/>
    <w:rsid w:val="00693C1A"/>
    <w:rsid w:val="00694263"/>
    <w:rsid w:val="0069443F"/>
    <w:rsid w:val="00694DF8"/>
    <w:rsid w:val="0069520F"/>
    <w:rsid w:val="0069639D"/>
    <w:rsid w:val="00696CD8"/>
    <w:rsid w:val="00697F6A"/>
    <w:rsid w:val="006A100B"/>
    <w:rsid w:val="006A143A"/>
    <w:rsid w:val="006A22DE"/>
    <w:rsid w:val="006A23C3"/>
    <w:rsid w:val="006A3285"/>
    <w:rsid w:val="006A35C6"/>
    <w:rsid w:val="006A4A07"/>
    <w:rsid w:val="006A511B"/>
    <w:rsid w:val="006A523C"/>
    <w:rsid w:val="006A5338"/>
    <w:rsid w:val="006A7395"/>
    <w:rsid w:val="006A756E"/>
    <w:rsid w:val="006B2530"/>
    <w:rsid w:val="006B2AA4"/>
    <w:rsid w:val="006B3321"/>
    <w:rsid w:val="006B350A"/>
    <w:rsid w:val="006B3A53"/>
    <w:rsid w:val="006B3ECB"/>
    <w:rsid w:val="006B4899"/>
    <w:rsid w:val="006B56BA"/>
    <w:rsid w:val="006B5BE4"/>
    <w:rsid w:val="006B5BED"/>
    <w:rsid w:val="006B6F91"/>
    <w:rsid w:val="006B7029"/>
    <w:rsid w:val="006B72DE"/>
    <w:rsid w:val="006B7942"/>
    <w:rsid w:val="006B7EFF"/>
    <w:rsid w:val="006C1D37"/>
    <w:rsid w:val="006C1E2F"/>
    <w:rsid w:val="006C2C51"/>
    <w:rsid w:val="006C2F61"/>
    <w:rsid w:val="006C326A"/>
    <w:rsid w:val="006C3449"/>
    <w:rsid w:val="006C5819"/>
    <w:rsid w:val="006C5D17"/>
    <w:rsid w:val="006C5FC1"/>
    <w:rsid w:val="006C6D1C"/>
    <w:rsid w:val="006C772C"/>
    <w:rsid w:val="006C7984"/>
    <w:rsid w:val="006D01B5"/>
    <w:rsid w:val="006D06FD"/>
    <w:rsid w:val="006D1153"/>
    <w:rsid w:val="006D19D4"/>
    <w:rsid w:val="006D21BD"/>
    <w:rsid w:val="006D24E9"/>
    <w:rsid w:val="006D27B1"/>
    <w:rsid w:val="006D29EB"/>
    <w:rsid w:val="006D3073"/>
    <w:rsid w:val="006D35A7"/>
    <w:rsid w:val="006D3BCF"/>
    <w:rsid w:val="006D44E1"/>
    <w:rsid w:val="006D657D"/>
    <w:rsid w:val="006E0490"/>
    <w:rsid w:val="006E1823"/>
    <w:rsid w:val="006E21FA"/>
    <w:rsid w:val="006E244C"/>
    <w:rsid w:val="006E2963"/>
    <w:rsid w:val="006E3197"/>
    <w:rsid w:val="006E3DDF"/>
    <w:rsid w:val="006E3FE8"/>
    <w:rsid w:val="006E412F"/>
    <w:rsid w:val="006E4F5E"/>
    <w:rsid w:val="006E54B8"/>
    <w:rsid w:val="006E62E0"/>
    <w:rsid w:val="006F0190"/>
    <w:rsid w:val="006F0A64"/>
    <w:rsid w:val="006F0FB7"/>
    <w:rsid w:val="006F2359"/>
    <w:rsid w:val="006F272D"/>
    <w:rsid w:val="006F2781"/>
    <w:rsid w:val="006F2B9A"/>
    <w:rsid w:val="006F34E9"/>
    <w:rsid w:val="006F3D0B"/>
    <w:rsid w:val="006F5290"/>
    <w:rsid w:val="006F533E"/>
    <w:rsid w:val="006F55B3"/>
    <w:rsid w:val="006F5A07"/>
    <w:rsid w:val="006F6F48"/>
    <w:rsid w:val="007001FA"/>
    <w:rsid w:val="007007B1"/>
    <w:rsid w:val="0070091A"/>
    <w:rsid w:val="00700D1B"/>
    <w:rsid w:val="007010CF"/>
    <w:rsid w:val="00701818"/>
    <w:rsid w:val="007020EC"/>
    <w:rsid w:val="007024B8"/>
    <w:rsid w:val="00703636"/>
    <w:rsid w:val="00704455"/>
    <w:rsid w:val="00704645"/>
    <w:rsid w:val="007049CF"/>
    <w:rsid w:val="007049D8"/>
    <w:rsid w:val="00704E5D"/>
    <w:rsid w:val="00705292"/>
    <w:rsid w:val="007055E8"/>
    <w:rsid w:val="00705739"/>
    <w:rsid w:val="00705B42"/>
    <w:rsid w:val="00706335"/>
    <w:rsid w:val="00706802"/>
    <w:rsid w:val="007077B0"/>
    <w:rsid w:val="00707988"/>
    <w:rsid w:val="00710548"/>
    <w:rsid w:val="00710E3C"/>
    <w:rsid w:val="00711109"/>
    <w:rsid w:val="0071316F"/>
    <w:rsid w:val="00713A16"/>
    <w:rsid w:val="00713F21"/>
    <w:rsid w:val="0071469E"/>
    <w:rsid w:val="00715CD1"/>
    <w:rsid w:val="00715FB5"/>
    <w:rsid w:val="00716C93"/>
    <w:rsid w:val="007171A6"/>
    <w:rsid w:val="00717300"/>
    <w:rsid w:val="0071799D"/>
    <w:rsid w:val="00717BD0"/>
    <w:rsid w:val="00717CFB"/>
    <w:rsid w:val="0072280D"/>
    <w:rsid w:val="00723BB2"/>
    <w:rsid w:val="00724A96"/>
    <w:rsid w:val="00725BDC"/>
    <w:rsid w:val="00726088"/>
    <w:rsid w:val="00726240"/>
    <w:rsid w:val="00727775"/>
    <w:rsid w:val="00727965"/>
    <w:rsid w:val="00730858"/>
    <w:rsid w:val="00730921"/>
    <w:rsid w:val="00730B6A"/>
    <w:rsid w:val="00731110"/>
    <w:rsid w:val="007320FD"/>
    <w:rsid w:val="0073299A"/>
    <w:rsid w:val="00733E36"/>
    <w:rsid w:val="00733F32"/>
    <w:rsid w:val="00735A84"/>
    <w:rsid w:val="00736D88"/>
    <w:rsid w:val="00736DD2"/>
    <w:rsid w:val="007371E8"/>
    <w:rsid w:val="0074046C"/>
    <w:rsid w:val="00741B65"/>
    <w:rsid w:val="0074206E"/>
    <w:rsid w:val="0074243B"/>
    <w:rsid w:val="00742EC4"/>
    <w:rsid w:val="00743227"/>
    <w:rsid w:val="007436B5"/>
    <w:rsid w:val="007438E7"/>
    <w:rsid w:val="0074681C"/>
    <w:rsid w:val="00746EC2"/>
    <w:rsid w:val="0074754C"/>
    <w:rsid w:val="00747EB5"/>
    <w:rsid w:val="00750592"/>
    <w:rsid w:val="0075083D"/>
    <w:rsid w:val="00750AA9"/>
    <w:rsid w:val="0075156E"/>
    <w:rsid w:val="00751DFD"/>
    <w:rsid w:val="00751E42"/>
    <w:rsid w:val="007532A0"/>
    <w:rsid w:val="00753492"/>
    <w:rsid w:val="0075426B"/>
    <w:rsid w:val="00755648"/>
    <w:rsid w:val="00757324"/>
    <w:rsid w:val="00757641"/>
    <w:rsid w:val="00760BE7"/>
    <w:rsid w:val="00761A44"/>
    <w:rsid w:val="00763D03"/>
    <w:rsid w:val="007647D2"/>
    <w:rsid w:val="00764955"/>
    <w:rsid w:val="00764AE2"/>
    <w:rsid w:val="00765743"/>
    <w:rsid w:val="00765C3F"/>
    <w:rsid w:val="0076678F"/>
    <w:rsid w:val="00767998"/>
    <w:rsid w:val="00770713"/>
    <w:rsid w:val="00770AB5"/>
    <w:rsid w:val="00770C53"/>
    <w:rsid w:val="00771192"/>
    <w:rsid w:val="007716CD"/>
    <w:rsid w:val="00771AFC"/>
    <w:rsid w:val="00771D8D"/>
    <w:rsid w:val="00772398"/>
    <w:rsid w:val="007726AA"/>
    <w:rsid w:val="00772F47"/>
    <w:rsid w:val="00774007"/>
    <w:rsid w:val="00774392"/>
    <w:rsid w:val="007748E5"/>
    <w:rsid w:val="0077590F"/>
    <w:rsid w:val="00775E09"/>
    <w:rsid w:val="00775EAF"/>
    <w:rsid w:val="00775FDF"/>
    <w:rsid w:val="00777024"/>
    <w:rsid w:val="0078000F"/>
    <w:rsid w:val="0078095E"/>
    <w:rsid w:val="00781626"/>
    <w:rsid w:val="00781AFA"/>
    <w:rsid w:val="00781B2D"/>
    <w:rsid w:val="00781BA3"/>
    <w:rsid w:val="0078293F"/>
    <w:rsid w:val="00782D67"/>
    <w:rsid w:val="00782F31"/>
    <w:rsid w:val="00783BD0"/>
    <w:rsid w:val="00784042"/>
    <w:rsid w:val="0078629F"/>
    <w:rsid w:val="007869F0"/>
    <w:rsid w:val="00786DB5"/>
    <w:rsid w:val="0079019C"/>
    <w:rsid w:val="00790F9F"/>
    <w:rsid w:val="00791DC6"/>
    <w:rsid w:val="00791F68"/>
    <w:rsid w:val="0079271C"/>
    <w:rsid w:val="007927DF"/>
    <w:rsid w:val="0079288D"/>
    <w:rsid w:val="00792CD2"/>
    <w:rsid w:val="007931C8"/>
    <w:rsid w:val="00794D1E"/>
    <w:rsid w:val="007951E8"/>
    <w:rsid w:val="007959AC"/>
    <w:rsid w:val="00796723"/>
    <w:rsid w:val="0079676B"/>
    <w:rsid w:val="0079726B"/>
    <w:rsid w:val="00797841"/>
    <w:rsid w:val="00797CCC"/>
    <w:rsid w:val="007A0F3F"/>
    <w:rsid w:val="007A12F4"/>
    <w:rsid w:val="007A1846"/>
    <w:rsid w:val="007A1919"/>
    <w:rsid w:val="007A20E0"/>
    <w:rsid w:val="007A2DA6"/>
    <w:rsid w:val="007A3A3A"/>
    <w:rsid w:val="007A4430"/>
    <w:rsid w:val="007A4D61"/>
    <w:rsid w:val="007A67A7"/>
    <w:rsid w:val="007A7373"/>
    <w:rsid w:val="007A73AD"/>
    <w:rsid w:val="007A73D5"/>
    <w:rsid w:val="007B02B9"/>
    <w:rsid w:val="007B0C43"/>
    <w:rsid w:val="007B2204"/>
    <w:rsid w:val="007B2C0A"/>
    <w:rsid w:val="007B4056"/>
    <w:rsid w:val="007B4B60"/>
    <w:rsid w:val="007B4E1B"/>
    <w:rsid w:val="007B5581"/>
    <w:rsid w:val="007B69E3"/>
    <w:rsid w:val="007B6D79"/>
    <w:rsid w:val="007B7037"/>
    <w:rsid w:val="007B70AB"/>
    <w:rsid w:val="007C0124"/>
    <w:rsid w:val="007C0842"/>
    <w:rsid w:val="007C08AD"/>
    <w:rsid w:val="007C1B6E"/>
    <w:rsid w:val="007C20BD"/>
    <w:rsid w:val="007C2149"/>
    <w:rsid w:val="007C29B0"/>
    <w:rsid w:val="007C3750"/>
    <w:rsid w:val="007C3DBA"/>
    <w:rsid w:val="007C4DF5"/>
    <w:rsid w:val="007C6E12"/>
    <w:rsid w:val="007D0A74"/>
    <w:rsid w:val="007D0EDC"/>
    <w:rsid w:val="007D0F51"/>
    <w:rsid w:val="007D10D9"/>
    <w:rsid w:val="007D14F5"/>
    <w:rsid w:val="007D1E65"/>
    <w:rsid w:val="007D3DF9"/>
    <w:rsid w:val="007D46FC"/>
    <w:rsid w:val="007D4D87"/>
    <w:rsid w:val="007D4FB3"/>
    <w:rsid w:val="007D5166"/>
    <w:rsid w:val="007D5271"/>
    <w:rsid w:val="007D52E1"/>
    <w:rsid w:val="007D5361"/>
    <w:rsid w:val="007D5FE4"/>
    <w:rsid w:val="007D6C2E"/>
    <w:rsid w:val="007D7E65"/>
    <w:rsid w:val="007E0ADF"/>
    <w:rsid w:val="007E1718"/>
    <w:rsid w:val="007E1FB5"/>
    <w:rsid w:val="007E1FD7"/>
    <w:rsid w:val="007E2B3E"/>
    <w:rsid w:val="007E30AE"/>
    <w:rsid w:val="007E3173"/>
    <w:rsid w:val="007E3498"/>
    <w:rsid w:val="007E3571"/>
    <w:rsid w:val="007E3AA3"/>
    <w:rsid w:val="007E418B"/>
    <w:rsid w:val="007E43E0"/>
    <w:rsid w:val="007E56FA"/>
    <w:rsid w:val="007E5F58"/>
    <w:rsid w:val="007E6305"/>
    <w:rsid w:val="007E63CE"/>
    <w:rsid w:val="007E7040"/>
    <w:rsid w:val="007F029F"/>
    <w:rsid w:val="007F17FC"/>
    <w:rsid w:val="007F2690"/>
    <w:rsid w:val="007F2B97"/>
    <w:rsid w:val="007F3377"/>
    <w:rsid w:val="007F4BB4"/>
    <w:rsid w:val="007F541D"/>
    <w:rsid w:val="007F6999"/>
    <w:rsid w:val="007F6CB3"/>
    <w:rsid w:val="007F708C"/>
    <w:rsid w:val="007F7139"/>
    <w:rsid w:val="00800282"/>
    <w:rsid w:val="00800939"/>
    <w:rsid w:val="008020D2"/>
    <w:rsid w:val="008028A4"/>
    <w:rsid w:val="00802DF1"/>
    <w:rsid w:val="00802EB2"/>
    <w:rsid w:val="008033CB"/>
    <w:rsid w:val="00803C89"/>
    <w:rsid w:val="008041D4"/>
    <w:rsid w:val="0080432B"/>
    <w:rsid w:val="008044FF"/>
    <w:rsid w:val="00804E44"/>
    <w:rsid w:val="0080533C"/>
    <w:rsid w:val="00806A0B"/>
    <w:rsid w:val="00806E7B"/>
    <w:rsid w:val="0080728C"/>
    <w:rsid w:val="00807318"/>
    <w:rsid w:val="00807595"/>
    <w:rsid w:val="00807662"/>
    <w:rsid w:val="00807954"/>
    <w:rsid w:val="00810C1B"/>
    <w:rsid w:val="00810C60"/>
    <w:rsid w:val="00810F79"/>
    <w:rsid w:val="0081156A"/>
    <w:rsid w:val="00811CDC"/>
    <w:rsid w:val="00813C0C"/>
    <w:rsid w:val="00813FE1"/>
    <w:rsid w:val="00814772"/>
    <w:rsid w:val="00814F49"/>
    <w:rsid w:val="00816527"/>
    <w:rsid w:val="00816923"/>
    <w:rsid w:val="00816AAB"/>
    <w:rsid w:val="00816F77"/>
    <w:rsid w:val="008172F4"/>
    <w:rsid w:val="0081734A"/>
    <w:rsid w:val="008176A0"/>
    <w:rsid w:val="0082079B"/>
    <w:rsid w:val="00820ED6"/>
    <w:rsid w:val="0082155D"/>
    <w:rsid w:val="00821EFD"/>
    <w:rsid w:val="00822604"/>
    <w:rsid w:val="00823F36"/>
    <w:rsid w:val="008242F5"/>
    <w:rsid w:val="008247D9"/>
    <w:rsid w:val="00825D94"/>
    <w:rsid w:val="008264A7"/>
    <w:rsid w:val="008266A6"/>
    <w:rsid w:val="00826CCA"/>
    <w:rsid w:val="00826D42"/>
    <w:rsid w:val="00827129"/>
    <w:rsid w:val="00827398"/>
    <w:rsid w:val="008278CB"/>
    <w:rsid w:val="0083075B"/>
    <w:rsid w:val="00830F57"/>
    <w:rsid w:val="00831D86"/>
    <w:rsid w:val="00832199"/>
    <w:rsid w:val="00832270"/>
    <w:rsid w:val="00832D86"/>
    <w:rsid w:val="0083362F"/>
    <w:rsid w:val="00833AEF"/>
    <w:rsid w:val="008342AF"/>
    <w:rsid w:val="008342C3"/>
    <w:rsid w:val="008346F6"/>
    <w:rsid w:val="00835A22"/>
    <w:rsid w:val="00835F02"/>
    <w:rsid w:val="00836E30"/>
    <w:rsid w:val="00837487"/>
    <w:rsid w:val="00840435"/>
    <w:rsid w:val="00840446"/>
    <w:rsid w:val="0084287A"/>
    <w:rsid w:val="00842974"/>
    <w:rsid w:val="00843966"/>
    <w:rsid w:val="00844366"/>
    <w:rsid w:val="008452FF"/>
    <w:rsid w:val="008468A9"/>
    <w:rsid w:val="008473C7"/>
    <w:rsid w:val="00847A83"/>
    <w:rsid w:val="00850BF5"/>
    <w:rsid w:val="0085245B"/>
    <w:rsid w:val="00852814"/>
    <w:rsid w:val="00852DB7"/>
    <w:rsid w:val="00853D80"/>
    <w:rsid w:val="00854936"/>
    <w:rsid w:val="0085550A"/>
    <w:rsid w:val="008566B6"/>
    <w:rsid w:val="00856AB8"/>
    <w:rsid w:val="0085707D"/>
    <w:rsid w:val="00857C4E"/>
    <w:rsid w:val="008616EF"/>
    <w:rsid w:val="00861A7E"/>
    <w:rsid w:val="0086209C"/>
    <w:rsid w:val="00862BE3"/>
    <w:rsid w:val="008639FF"/>
    <w:rsid w:val="00863C25"/>
    <w:rsid w:val="0086432B"/>
    <w:rsid w:val="008662A7"/>
    <w:rsid w:val="008663DF"/>
    <w:rsid w:val="0086729A"/>
    <w:rsid w:val="00867C84"/>
    <w:rsid w:val="008705BC"/>
    <w:rsid w:val="0087107F"/>
    <w:rsid w:val="00871139"/>
    <w:rsid w:val="00871213"/>
    <w:rsid w:val="008720CE"/>
    <w:rsid w:val="00874AFC"/>
    <w:rsid w:val="00874E31"/>
    <w:rsid w:val="00875667"/>
    <w:rsid w:val="00875A42"/>
    <w:rsid w:val="00875F81"/>
    <w:rsid w:val="00876CEE"/>
    <w:rsid w:val="008770CE"/>
    <w:rsid w:val="008773B9"/>
    <w:rsid w:val="00880BDF"/>
    <w:rsid w:val="0088114C"/>
    <w:rsid w:val="0088211C"/>
    <w:rsid w:val="00882BE2"/>
    <w:rsid w:val="00886FF1"/>
    <w:rsid w:val="008877F0"/>
    <w:rsid w:val="0088789D"/>
    <w:rsid w:val="008904A8"/>
    <w:rsid w:val="00890A0E"/>
    <w:rsid w:val="0089131C"/>
    <w:rsid w:val="00892103"/>
    <w:rsid w:val="0089236E"/>
    <w:rsid w:val="00892722"/>
    <w:rsid w:val="00892B9F"/>
    <w:rsid w:val="00893520"/>
    <w:rsid w:val="00894190"/>
    <w:rsid w:val="0089454D"/>
    <w:rsid w:val="00894863"/>
    <w:rsid w:val="00894AAF"/>
    <w:rsid w:val="00894B38"/>
    <w:rsid w:val="0089531E"/>
    <w:rsid w:val="0089646D"/>
    <w:rsid w:val="0089738F"/>
    <w:rsid w:val="008975A4"/>
    <w:rsid w:val="008A0224"/>
    <w:rsid w:val="008A04AF"/>
    <w:rsid w:val="008A06EC"/>
    <w:rsid w:val="008A18C0"/>
    <w:rsid w:val="008A2865"/>
    <w:rsid w:val="008A2A52"/>
    <w:rsid w:val="008A2F96"/>
    <w:rsid w:val="008A3133"/>
    <w:rsid w:val="008A3612"/>
    <w:rsid w:val="008A3D79"/>
    <w:rsid w:val="008A4057"/>
    <w:rsid w:val="008A4A6A"/>
    <w:rsid w:val="008A50D7"/>
    <w:rsid w:val="008A513F"/>
    <w:rsid w:val="008A5E65"/>
    <w:rsid w:val="008A638D"/>
    <w:rsid w:val="008A6480"/>
    <w:rsid w:val="008A663E"/>
    <w:rsid w:val="008A66AD"/>
    <w:rsid w:val="008A722D"/>
    <w:rsid w:val="008B0871"/>
    <w:rsid w:val="008B1BA8"/>
    <w:rsid w:val="008B2198"/>
    <w:rsid w:val="008B3513"/>
    <w:rsid w:val="008B40D8"/>
    <w:rsid w:val="008B626C"/>
    <w:rsid w:val="008B6E63"/>
    <w:rsid w:val="008B782A"/>
    <w:rsid w:val="008C02FD"/>
    <w:rsid w:val="008C11DB"/>
    <w:rsid w:val="008C144E"/>
    <w:rsid w:val="008C14F9"/>
    <w:rsid w:val="008C1B57"/>
    <w:rsid w:val="008C299C"/>
    <w:rsid w:val="008C3244"/>
    <w:rsid w:val="008C341F"/>
    <w:rsid w:val="008C3845"/>
    <w:rsid w:val="008C4934"/>
    <w:rsid w:val="008C499D"/>
    <w:rsid w:val="008C510F"/>
    <w:rsid w:val="008C56FE"/>
    <w:rsid w:val="008C5AAB"/>
    <w:rsid w:val="008C6586"/>
    <w:rsid w:val="008C6769"/>
    <w:rsid w:val="008C6F85"/>
    <w:rsid w:val="008D027C"/>
    <w:rsid w:val="008D0550"/>
    <w:rsid w:val="008D13CD"/>
    <w:rsid w:val="008D2351"/>
    <w:rsid w:val="008D2D66"/>
    <w:rsid w:val="008D3535"/>
    <w:rsid w:val="008D44A0"/>
    <w:rsid w:val="008D49F3"/>
    <w:rsid w:val="008D4A23"/>
    <w:rsid w:val="008D54A7"/>
    <w:rsid w:val="008E151E"/>
    <w:rsid w:val="008E22F1"/>
    <w:rsid w:val="008E2A27"/>
    <w:rsid w:val="008E3B3E"/>
    <w:rsid w:val="008E3F17"/>
    <w:rsid w:val="008E41E0"/>
    <w:rsid w:val="008E4808"/>
    <w:rsid w:val="008E512F"/>
    <w:rsid w:val="008E51EA"/>
    <w:rsid w:val="008E596B"/>
    <w:rsid w:val="008E66B8"/>
    <w:rsid w:val="008E75FA"/>
    <w:rsid w:val="008E7F87"/>
    <w:rsid w:val="008F01C1"/>
    <w:rsid w:val="008F109F"/>
    <w:rsid w:val="008F1483"/>
    <w:rsid w:val="008F1988"/>
    <w:rsid w:val="008F227F"/>
    <w:rsid w:val="008F22F3"/>
    <w:rsid w:val="008F450F"/>
    <w:rsid w:val="008F6252"/>
    <w:rsid w:val="008F6D8C"/>
    <w:rsid w:val="008F71B6"/>
    <w:rsid w:val="008F78E2"/>
    <w:rsid w:val="00901323"/>
    <w:rsid w:val="009023F3"/>
    <w:rsid w:val="009026F4"/>
    <w:rsid w:val="00902942"/>
    <w:rsid w:val="00902AB9"/>
    <w:rsid w:val="00902D27"/>
    <w:rsid w:val="0090383C"/>
    <w:rsid w:val="009039EC"/>
    <w:rsid w:val="0090464B"/>
    <w:rsid w:val="0090509A"/>
    <w:rsid w:val="00906019"/>
    <w:rsid w:val="00907AB7"/>
    <w:rsid w:val="00910578"/>
    <w:rsid w:val="00910DE7"/>
    <w:rsid w:val="009117B2"/>
    <w:rsid w:val="00912132"/>
    <w:rsid w:val="009129CA"/>
    <w:rsid w:val="00912AEC"/>
    <w:rsid w:val="009130B2"/>
    <w:rsid w:val="00914277"/>
    <w:rsid w:val="00914C75"/>
    <w:rsid w:val="009159AB"/>
    <w:rsid w:val="00915C4F"/>
    <w:rsid w:val="009165AE"/>
    <w:rsid w:val="009174D6"/>
    <w:rsid w:val="0092035F"/>
    <w:rsid w:val="00920FFA"/>
    <w:rsid w:val="009211DA"/>
    <w:rsid w:val="009227B8"/>
    <w:rsid w:val="00922EA8"/>
    <w:rsid w:val="00922F48"/>
    <w:rsid w:val="00922FAD"/>
    <w:rsid w:val="00923376"/>
    <w:rsid w:val="009248A4"/>
    <w:rsid w:val="00924903"/>
    <w:rsid w:val="00924F0A"/>
    <w:rsid w:val="00925681"/>
    <w:rsid w:val="00925C70"/>
    <w:rsid w:val="00925C89"/>
    <w:rsid w:val="00925D5C"/>
    <w:rsid w:val="0092624C"/>
    <w:rsid w:val="00926384"/>
    <w:rsid w:val="00926E80"/>
    <w:rsid w:val="0092708B"/>
    <w:rsid w:val="009270EA"/>
    <w:rsid w:val="009271F5"/>
    <w:rsid w:val="0093049D"/>
    <w:rsid w:val="009313FB"/>
    <w:rsid w:val="00931AD1"/>
    <w:rsid w:val="00932004"/>
    <w:rsid w:val="00932186"/>
    <w:rsid w:val="009321D6"/>
    <w:rsid w:val="009321E4"/>
    <w:rsid w:val="00933F40"/>
    <w:rsid w:val="00935625"/>
    <w:rsid w:val="009369F2"/>
    <w:rsid w:val="00936CFD"/>
    <w:rsid w:val="00936F66"/>
    <w:rsid w:val="00937713"/>
    <w:rsid w:val="0093771B"/>
    <w:rsid w:val="00937D8C"/>
    <w:rsid w:val="00940235"/>
    <w:rsid w:val="0094051B"/>
    <w:rsid w:val="00940BEC"/>
    <w:rsid w:val="00940EA9"/>
    <w:rsid w:val="00942E54"/>
    <w:rsid w:val="00943CE3"/>
    <w:rsid w:val="00943D8D"/>
    <w:rsid w:val="00944592"/>
    <w:rsid w:val="0094485C"/>
    <w:rsid w:val="00944CC1"/>
    <w:rsid w:val="00945839"/>
    <w:rsid w:val="00945A4A"/>
    <w:rsid w:val="009466A5"/>
    <w:rsid w:val="00946941"/>
    <w:rsid w:val="0094696B"/>
    <w:rsid w:val="00947A5B"/>
    <w:rsid w:val="009520EB"/>
    <w:rsid w:val="00953333"/>
    <w:rsid w:val="0095340A"/>
    <w:rsid w:val="00953BAE"/>
    <w:rsid w:val="00953F54"/>
    <w:rsid w:val="009542F6"/>
    <w:rsid w:val="009547B6"/>
    <w:rsid w:val="00954B4D"/>
    <w:rsid w:val="009551F9"/>
    <w:rsid w:val="00955A35"/>
    <w:rsid w:val="0095672D"/>
    <w:rsid w:val="00956DFE"/>
    <w:rsid w:val="00957648"/>
    <w:rsid w:val="009606C4"/>
    <w:rsid w:val="00961208"/>
    <w:rsid w:val="00961503"/>
    <w:rsid w:val="00961ADF"/>
    <w:rsid w:val="0096342A"/>
    <w:rsid w:val="00963D5F"/>
    <w:rsid w:val="00963E4A"/>
    <w:rsid w:val="0096444A"/>
    <w:rsid w:val="00965B96"/>
    <w:rsid w:val="00966408"/>
    <w:rsid w:val="00966820"/>
    <w:rsid w:val="00966BBD"/>
    <w:rsid w:val="00967762"/>
    <w:rsid w:val="0096788A"/>
    <w:rsid w:val="00967F6F"/>
    <w:rsid w:val="00970D25"/>
    <w:rsid w:val="00971B13"/>
    <w:rsid w:val="00971E57"/>
    <w:rsid w:val="009723CF"/>
    <w:rsid w:val="00972A9D"/>
    <w:rsid w:val="00972C86"/>
    <w:rsid w:val="00973700"/>
    <w:rsid w:val="00973A5F"/>
    <w:rsid w:val="009745EB"/>
    <w:rsid w:val="00974A62"/>
    <w:rsid w:val="00974DE7"/>
    <w:rsid w:val="00975A73"/>
    <w:rsid w:val="00977343"/>
    <w:rsid w:val="009776AE"/>
    <w:rsid w:val="00977C81"/>
    <w:rsid w:val="00980037"/>
    <w:rsid w:val="00980BDD"/>
    <w:rsid w:val="009814A6"/>
    <w:rsid w:val="00981DFD"/>
    <w:rsid w:val="009825D8"/>
    <w:rsid w:val="00983202"/>
    <w:rsid w:val="00983B43"/>
    <w:rsid w:val="009844DD"/>
    <w:rsid w:val="00985462"/>
    <w:rsid w:val="0098595B"/>
    <w:rsid w:val="009875D5"/>
    <w:rsid w:val="00987850"/>
    <w:rsid w:val="00990179"/>
    <w:rsid w:val="00991006"/>
    <w:rsid w:val="009917FB"/>
    <w:rsid w:val="00991B37"/>
    <w:rsid w:val="00992231"/>
    <w:rsid w:val="0099236F"/>
    <w:rsid w:val="0099271F"/>
    <w:rsid w:val="009927D8"/>
    <w:rsid w:val="00993C07"/>
    <w:rsid w:val="00994029"/>
    <w:rsid w:val="009942B5"/>
    <w:rsid w:val="00995C45"/>
    <w:rsid w:val="00995D19"/>
    <w:rsid w:val="00995F35"/>
    <w:rsid w:val="009963B5"/>
    <w:rsid w:val="00996680"/>
    <w:rsid w:val="009967FA"/>
    <w:rsid w:val="00996E82"/>
    <w:rsid w:val="009974B5"/>
    <w:rsid w:val="009A02D9"/>
    <w:rsid w:val="009A0A29"/>
    <w:rsid w:val="009A0F1B"/>
    <w:rsid w:val="009A1735"/>
    <w:rsid w:val="009A297F"/>
    <w:rsid w:val="009A2D05"/>
    <w:rsid w:val="009A2D0D"/>
    <w:rsid w:val="009A402E"/>
    <w:rsid w:val="009A43F9"/>
    <w:rsid w:val="009A53B5"/>
    <w:rsid w:val="009A5499"/>
    <w:rsid w:val="009A5880"/>
    <w:rsid w:val="009A7FA3"/>
    <w:rsid w:val="009B075C"/>
    <w:rsid w:val="009B10F7"/>
    <w:rsid w:val="009B18B2"/>
    <w:rsid w:val="009B2D9A"/>
    <w:rsid w:val="009B367A"/>
    <w:rsid w:val="009B3C4A"/>
    <w:rsid w:val="009B4B3E"/>
    <w:rsid w:val="009B4C7C"/>
    <w:rsid w:val="009B5476"/>
    <w:rsid w:val="009B5FF5"/>
    <w:rsid w:val="009B776E"/>
    <w:rsid w:val="009B791C"/>
    <w:rsid w:val="009B7C1C"/>
    <w:rsid w:val="009B7EE5"/>
    <w:rsid w:val="009C0852"/>
    <w:rsid w:val="009C1339"/>
    <w:rsid w:val="009C16EE"/>
    <w:rsid w:val="009C237D"/>
    <w:rsid w:val="009C2583"/>
    <w:rsid w:val="009C2C42"/>
    <w:rsid w:val="009C3034"/>
    <w:rsid w:val="009C36E8"/>
    <w:rsid w:val="009C3D9F"/>
    <w:rsid w:val="009C41C3"/>
    <w:rsid w:val="009C488E"/>
    <w:rsid w:val="009C513C"/>
    <w:rsid w:val="009C54B9"/>
    <w:rsid w:val="009C5595"/>
    <w:rsid w:val="009C6A78"/>
    <w:rsid w:val="009C6FC6"/>
    <w:rsid w:val="009C7687"/>
    <w:rsid w:val="009D20AC"/>
    <w:rsid w:val="009D2B2E"/>
    <w:rsid w:val="009D2FDC"/>
    <w:rsid w:val="009D314F"/>
    <w:rsid w:val="009D3181"/>
    <w:rsid w:val="009D41B2"/>
    <w:rsid w:val="009D4815"/>
    <w:rsid w:val="009D4BA0"/>
    <w:rsid w:val="009D6300"/>
    <w:rsid w:val="009D7719"/>
    <w:rsid w:val="009D7C75"/>
    <w:rsid w:val="009D7FE0"/>
    <w:rsid w:val="009E049D"/>
    <w:rsid w:val="009E0853"/>
    <w:rsid w:val="009E17F7"/>
    <w:rsid w:val="009E1E17"/>
    <w:rsid w:val="009E28EE"/>
    <w:rsid w:val="009E49E4"/>
    <w:rsid w:val="009E4CA2"/>
    <w:rsid w:val="009E54F9"/>
    <w:rsid w:val="009E59C7"/>
    <w:rsid w:val="009E5A7E"/>
    <w:rsid w:val="009E7207"/>
    <w:rsid w:val="009E7285"/>
    <w:rsid w:val="009E737D"/>
    <w:rsid w:val="009E744B"/>
    <w:rsid w:val="009E7859"/>
    <w:rsid w:val="009E7A0E"/>
    <w:rsid w:val="009F089C"/>
    <w:rsid w:val="009F0D81"/>
    <w:rsid w:val="009F15AF"/>
    <w:rsid w:val="009F1F8C"/>
    <w:rsid w:val="009F2151"/>
    <w:rsid w:val="009F2518"/>
    <w:rsid w:val="009F292C"/>
    <w:rsid w:val="009F2A0B"/>
    <w:rsid w:val="009F2A5C"/>
    <w:rsid w:val="009F2A83"/>
    <w:rsid w:val="009F2B2E"/>
    <w:rsid w:val="009F3C8C"/>
    <w:rsid w:val="009F41BD"/>
    <w:rsid w:val="009F4231"/>
    <w:rsid w:val="009F6484"/>
    <w:rsid w:val="00A001EA"/>
    <w:rsid w:val="00A01E7F"/>
    <w:rsid w:val="00A01F90"/>
    <w:rsid w:val="00A0299E"/>
    <w:rsid w:val="00A03484"/>
    <w:rsid w:val="00A0351C"/>
    <w:rsid w:val="00A03977"/>
    <w:rsid w:val="00A03D23"/>
    <w:rsid w:val="00A0425C"/>
    <w:rsid w:val="00A0486E"/>
    <w:rsid w:val="00A05117"/>
    <w:rsid w:val="00A05121"/>
    <w:rsid w:val="00A07C7F"/>
    <w:rsid w:val="00A10447"/>
    <w:rsid w:val="00A1077A"/>
    <w:rsid w:val="00A10FAB"/>
    <w:rsid w:val="00A11057"/>
    <w:rsid w:val="00A11454"/>
    <w:rsid w:val="00A1215A"/>
    <w:rsid w:val="00A12848"/>
    <w:rsid w:val="00A144B2"/>
    <w:rsid w:val="00A145A0"/>
    <w:rsid w:val="00A151AA"/>
    <w:rsid w:val="00A15B4C"/>
    <w:rsid w:val="00A1610D"/>
    <w:rsid w:val="00A16589"/>
    <w:rsid w:val="00A165DC"/>
    <w:rsid w:val="00A16DAB"/>
    <w:rsid w:val="00A17D17"/>
    <w:rsid w:val="00A21425"/>
    <w:rsid w:val="00A220A4"/>
    <w:rsid w:val="00A2395B"/>
    <w:rsid w:val="00A23C57"/>
    <w:rsid w:val="00A23D32"/>
    <w:rsid w:val="00A24787"/>
    <w:rsid w:val="00A247D5"/>
    <w:rsid w:val="00A24A41"/>
    <w:rsid w:val="00A25902"/>
    <w:rsid w:val="00A2635D"/>
    <w:rsid w:val="00A26FF7"/>
    <w:rsid w:val="00A27535"/>
    <w:rsid w:val="00A277B8"/>
    <w:rsid w:val="00A27DA5"/>
    <w:rsid w:val="00A30DD2"/>
    <w:rsid w:val="00A310A7"/>
    <w:rsid w:val="00A315D8"/>
    <w:rsid w:val="00A32F46"/>
    <w:rsid w:val="00A32FB8"/>
    <w:rsid w:val="00A34063"/>
    <w:rsid w:val="00A345B6"/>
    <w:rsid w:val="00A3496C"/>
    <w:rsid w:val="00A35E60"/>
    <w:rsid w:val="00A35F97"/>
    <w:rsid w:val="00A36452"/>
    <w:rsid w:val="00A3666F"/>
    <w:rsid w:val="00A36726"/>
    <w:rsid w:val="00A37419"/>
    <w:rsid w:val="00A37BF1"/>
    <w:rsid w:val="00A405EC"/>
    <w:rsid w:val="00A423A8"/>
    <w:rsid w:val="00A43C97"/>
    <w:rsid w:val="00A445DC"/>
    <w:rsid w:val="00A44BEA"/>
    <w:rsid w:val="00A44CCB"/>
    <w:rsid w:val="00A45ED3"/>
    <w:rsid w:val="00A46518"/>
    <w:rsid w:val="00A479C0"/>
    <w:rsid w:val="00A50886"/>
    <w:rsid w:val="00A50D4D"/>
    <w:rsid w:val="00A51332"/>
    <w:rsid w:val="00A515C0"/>
    <w:rsid w:val="00A51732"/>
    <w:rsid w:val="00A51A32"/>
    <w:rsid w:val="00A51EB3"/>
    <w:rsid w:val="00A52A41"/>
    <w:rsid w:val="00A54006"/>
    <w:rsid w:val="00A54348"/>
    <w:rsid w:val="00A55114"/>
    <w:rsid w:val="00A5558C"/>
    <w:rsid w:val="00A567D4"/>
    <w:rsid w:val="00A569E8"/>
    <w:rsid w:val="00A572DB"/>
    <w:rsid w:val="00A5743E"/>
    <w:rsid w:val="00A57DFB"/>
    <w:rsid w:val="00A57F36"/>
    <w:rsid w:val="00A60FEE"/>
    <w:rsid w:val="00A619DB"/>
    <w:rsid w:val="00A624A6"/>
    <w:rsid w:val="00A62BAE"/>
    <w:rsid w:val="00A637B0"/>
    <w:rsid w:val="00A63D7F"/>
    <w:rsid w:val="00A644B2"/>
    <w:rsid w:val="00A645AE"/>
    <w:rsid w:val="00A65E08"/>
    <w:rsid w:val="00A65FE7"/>
    <w:rsid w:val="00A6600A"/>
    <w:rsid w:val="00A661B8"/>
    <w:rsid w:val="00A6697D"/>
    <w:rsid w:val="00A66A2D"/>
    <w:rsid w:val="00A66AC4"/>
    <w:rsid w:val="00A679AE"/>
    <w:rsid w:val="00A700F6"/>
    <w:rsid w:val="00A70C39"/>
    <w:rsid w:val="00A70FE2"/>
    <w:rsid w:val="00A711C6"/>
    <w:rsid w:val="00A71FB5"/>
    <w:rsid w:val="00A737C3"/>
    <w:rsid w:val="00A73C28"/>
    <w:rsid w:val="00A7437E"/>
    <w:rsid w:val="00A743D0"/>
    <w:rsid w:val="00A74D3D"/>
    <w:rsid w:val="00A74D5D"/>
    <w:rsid w:val="00A7728F"/>
    <w:rsid w:val="00A7730B"/>
    <w:rsid w:val="00A777A3"/>
    <w:rsid w:val="00A81541"/>
    <w:rsid w:val="00A829AE"/>
    <w:rsid w:val="00A82D79"/>
    <w:rsid w:val="00A830E4"/>
    <w:rsid w:val="00A83C9E"/>
    <w:rsid w:val="00A83DED"/>
    <w:rsid w:val="00A84863"/>
    <w:rsid w:val="00A84A62"/>
    <w:rsid w:val="00A84AE4"/>
    <w:rsid w:val="00A937BF"/>
    <w:rsid w:val="00A93BF2"/>
    <w:rsid w:val="00A9403B"/>
    <w:rsid w:val="00A94B1B"/>
    <w:rsid w:val="00A95D95"/>
    <w:rsid w:val="00A96028"/>
    <w:rsid w:val="00A96047"/>
    <w:rsid w:val="00A961F5"/>
    <w:rsid w:val="00A96C84"/>
    <w:rsid w:val="00A97622"/>
    <w:rsid w:val="00A977EC"/>
    <w:rsid w:val="00AA0619"/>
    <w:rsid w:val="00AA1300"/>
    <w:rsid w:val="00AA200F"/>
    <w:rsid w:val="00AA3456"/>
    <w:rsid w:val="00AA3FD1"/>
    <w:rsid w:val="00AA443F"/>
    <w:rsid w:val="00AA4DBB"/>
    <w:rsid w:val="00AA57A0"/>
    <w:rsid w:val="00AA5832"/>
    <w:rsid w:val="00AA6900"/>
    <w:rsid w:val="00AA69B8"/>
    <w:rsid w:val="00AA7759"/>
    <w:rsid w:val="00AB0FA5"/>
    <w:rsid w:val="00AB11B3"/>
    <w:rsid w:val="00AB1513"/>
    <w:rsid w:val="00AB1935"/>
    <w:rsid w:val="00AB2126"/>
    <w:rsid w:val="00AB223A"/>
    <w:rsid w:val="00AB2B9A"/>
    <w:rsid w:val="00AB4F07"/>
    <w:rsid w:val="00AB50E0"/>
    <w:rsid w:val="00AB5196"/>
    <w:rsid w:val="00AB5CC8"/>
    <w:rsid w:val="00AB5ED3"/>
    <w:rsid w:val="00AB65F7"/>
    <w:rsid w:val="00AB6B0C"/>
    <w:rsid w:val="00AB70CD"/>
    <w:rsid w:val="00AB7481"/>
    <w:rsid w:val="00AB77AA"/>
    <w:rsid w:val="00AB79DB"/>
    <w:rsid w:val="00AB7F65"/>
    <w:rsid w:val="00AC02C3"/>
    <w:rsid w:val="00AC2B04"/>
    <w:rsid w:val="00AC2D19"/>
    <w:rsid w:val="00AC2E09"/>
    <w:rsid w:val="00AC33AD"/>
    <w:rsid w:val="00AC37E5"/>
    <w:rsid w:val="00AC4674"/>
    <w:rsid w:val="00AC4898"/>
    <w:rsid w:val="00AC48B3"/>
    <w:rsid w:val="00AC5DD6"/>
    <w:rsid w:val="00AC7626"/>
    <w:rsid w:val="00AC7AC9"/>
    <w:rsid w:val="00AC7E92"/>
    <w:rsid w:val="00AD0477"/>
    <w:rsid w:val="00AD0621"/>
    <w:rsid w:val="00AD10E6"/>
    <w:rsid w:val="00AD22DE"/>
    <w:rsid w:val="00AD24E3"/>
    <w:rsid w:val="00AD380C"/>
    <w:rsid w:val="00AD58EC"/>
    <w:rsid w:val="00AD6CCC"/>
    <w:rsid w:val="00AD6DBA"/>
    <w:rsid w:val="00AD748B"/>
    <w:rsid w:val="00AD7B20"/>
    <w:rsid w:val="00AE07BA"/>
    <w:rsid w:val="00AE1920"/>
    <w:rsid w:val="00AE263B"/>
    <w:rsid w:val="00AE3014"/>
    <w:rsid w:val="00AE33E0"/>
    <w:rsid w:val="00AE35A4"/>
    <w:rsid w:val="00AE38AB"/>
    <w:rsid w:val="00AE4666"/>
    <w:rsid w:val="00AE5971"/>
    <w:rsid w:val="00AE5D62"/>
    <w:rsid w:val="00AE64DB"/>
    <w:rsid w:val="00AE72EC"/>
    <w:rsid w:val="00AE7519"/>
    <w:rsid w:val="00AF0198"/>
    <w:rsid w:val="00AF01B3"/>
    <w:rsid w:val="00AF0B91"/>
    <w:rsid w:val="00AF0F13"/>
    <w:rsid w:val="00AF0F15"/>
    <w:rsid w:val="00AF1969"/>
    <w:rsid w:val="00AF1EF0"/>
    <w:rsid w:val="00AF1F22"/>
    <w:rsid w:val="00AF2180"/>
    <w:rsid w:val="00AF338F"/>
    <w:rsid w:val="00AF3718"/>
    <w:rsid w:val="00AF3812"/>
    <w:rsid w:val="00AF3947"/>
    <w:rsid w:val="00AF3E79"/>
    <w:rsid w:val="00AF556F"/>
    <w:rsid w:val="00AF6467"/>
    <w:rsid w:val="00AF671D"/>
    <w:rsid w:val="00AF7992"/>
    <w:rsid w:val="00AF7B7A"/>
    <w:rsid w:val="00B00545"/>
    <w:rsid w:val="00B00AB3"/>
    <w:rsid w:val="00B011FE"/>
    <w:rsid w:val="00B031EF"/>
    <w:rsid w:val="00B032FE"/>
    <w:rsid w:val="00B037F8"/>
    <w:rsid w:val="00B03FE9"/>
    <w:rsid w:val="00B05D4B"/>
    <w:rsid w:val="00B0669E"/>
    <w:rsid w:val="00B06973"/>
    <w:rsid w:val="00B077BA"/>
    <w:rsid w:val="00B077F0"/>
    <w:rsid w:val="00B07EF5"/>
    <w:rsid w:val="00B07F89"/>
    <w:rsid w:val="00B10B2D"/>
    <w:rsid w:val="00B10C1B"/>
    <w:rsid w:val="00B111E2"/>
    <w:rsid w:val="00B116AF"/>
    <w:rsid w:val="00B12133"/>
    <w:rsid w:val="00B126EE"/>
    <w:rsid w:val="00B13C27"/>
    <w:rsid w:val="00B13E92"/>
    <w:rsid w:val="00B14837"/>
    <w:rsid w:val="00B14C52"/>
    <w:rsid w:val="00B14C9D"/>
    <w:rsid w:val="00B14DF2"/>
    <w:rsid w:val="00B1557F"/>
    <w:rsid w:val="00B1641D"/>
    <w:rsid w:val="00B168D4"/>
    <w:rsid w:val="00B200AA"/>
    <w:rsid w:val="00B206CB"/>
    <w:rsid w:val="00B21DED"/>
    <w:rsid w:val="00B22021"/>
    <w:rsid w:val="00B226F3"/>
    <w:rsid w:val="00B230AC"/>
    <w:rsid w:val="00B23A86"/>
    <w:rsid w:val="00B24C7E"/>
    <w:rsid w:val="00B2511D"/>
    <w:rsid w:val="00B251E0"/>
    <w:rsid w:val="00B2580A"/>
    <w:rsid w:val="00B25B64"/>
    <w:rsid w:val="00B25F39"/>
    <w:rsid w:val="00B269CD"/>
    <w:rsid w:val="00B27A42"/>
    <w:rsid w:val="00B27BC4"/>
    <w:rsid w:val="00B27ED6"/>
    <w:rsid w:val="00B27F74"/>
    <w:rsid w:val="00B30883"/>
    <w:rsid w:val="00B319CE"/>
    <w:rsid w:val="00B32A4C"/>
    <w:rsid w:val="00B32D4B"/>
    <w:rsid w:val="00B32E50"/>
    <w:rsid w:val="00B3300D"/>
    <w:rsid w:val="00B33304"/>
    <w:rsid w:val="00B33ACB"/>
    <w:rsid w:val="00B34073"/>
    <w:rsid w:val="00B34878"/>
    <w:rsid w:val="00B349ED"/>
    <w:rsid w:val="00B34F08"/>
    <w:rsid w:val="00B34FF0"/>
    <w:rsid w:val="00B3692A"/>
    <w:rsid w:val="00B36A32"/>
    <w:rsid w:val="00B37410"/>
    <w:rsid w:val="00B400C2"/>
    <w:rsid w:val="00B402ED"/>
    <w:rsid w:val="00B407DA"/>
    <w:rsid w:val="00B40F7B"/>
    <w:rsid w:val="00B418B5"/>
    <w:rsid w:val="00B42132"/>
    <w:rsid w:val="00B4216A"/>
    <w:rsid w:val="00B42F19"/>
    <w:rsid w:val="00B43901"/>
    <w:rsid w:val="00B450D6"/>
    <w:rsid w:val="00B45E21"/>
    <w:rsid w:val="00B478C3"/>
    <w:rsid w:val="00B479FB"/>
    <w:rsid w:val="00B51093"/>
    <w:rsid w:val="00B52715"/>
    <w:rsid w:val="00B52FAF"/>
    <w:rsid w:val="00B5360F"/>
    <w:rsid w:val="00B53A5A"/>
    <w:rsid w:val="00B5496C"/>
    <w:rsid w:val="00B54F73"/>
    <w:rsid w:val="00B552A3"/>
    <w:rsid w:val="00B56943"/>
    <w:rsid w:val="00B571E6"/>
    <w:rsid w:val="00B5746F"/>
    <w:rsid w:val="00B57B50"/>
    <w:rsid w:val="00B600D8"/>
    <w:rsid w:val="00B61348"/>
    <w:rsid w:val="00B6263F"/>
    <w:rsid w:val="00B630EE"/>
    <w:rsid w:val="00B651BD"/>
    <w:rsid w:val="00B6523D"/>
    <w:rsid w:val="00B65583"/>
    <w:rsid w:val="00B6603F"/>
    <w:rsid w:val="00B66604"/>
    <w:rsid w:val="00B66CCC"/>
    <w:rsid w:val="00B67061"/>
    <w:rsid w:val="00B67114"/>
    <w:rsid w:val="00B67F5A"/>
    <w:rsid w:val="00B70291"/>
    <w:rsid w:val="00B70CBB"/>
    <w:rsid w:val="00B715B7"/>
    <w:rsid w:val="00B727CE"/>
    <w:rsid w:val="00B72972"/>
    <w:rsid w:val="00B72BA2"/>
    <w:rsid w:val="00B72DFC"/>
    <w:rsid w:val="00B72E0A"/>
    <w:rsid w:val="00B72F10"/>
    <w:rsid w:val="00B75449"/>
    <w:rsid w:val="00B75BF7"/>
    <w:rsid w:val="00B76396"/>
    <w:rsid w:val="00B80B0E"/>
    <w:rsid w:val="00B817CF"/>
    <w:rsid w:val="00B83272"/>
    <w:rsid w:val="00B835C5"/>
    <w:rsid w:val="00B83858"/>
    <w:rsid w:val="00B83D62"/>
    <w:rsid w:val="00B83E56"/>
    <w:rsid w:val="00B84A28"/>
    <w:rsid w:val="00B852FF"/>
    <w:rsid w:val="00B85D48"/>
    <w:rsid w:val="00B86174"/>
    <w:rsid w:val="00B86D23"/>
    <w:rsid w:val="00B87672"/>
    <w:rsid w:val="00B87E13"/>
    <w:rsid w:val="00B90CA5"/>
    <w:rsid w:val="00B917E7"/>
    <w:rsid w:val="00B91910"/>
    <w:rsid w:val="00B91E45"/>
    <w:rsid w:val="00B93104"/>
    <w:rsid w:val="00B931A4"/>
    <w:rsid w:val="00B93718"/>
    <w:rsid w:val="00B94A03"/>
    <w:rsid w:val="00B94C85"/>
    <w:rsid w:val="00B9545B"/>
    <w:rsid w:val="00B95B32"/>
    <w:rsid w:val="00BA1CD7"/>
    <w:rsid w:val="00BA1E4E"/>
    <w:rsid w:val="00BA3DBA"/>
    <w:rsid w:val="00BA3E77"/>
    <w:rsid w:val="00BA4450"/>
    <w:rsid w:val="00BA45DC"/>
    <w:rsid w:val="00BA527C"/>
    <w:rsid w:val="00BA56A7"/>
    <w:rsid w:val="00BA5E02"/>
    <w:rsid w:val="00BA5EAD"/>
    <w:rsid w:val="00BA6DB6"/>
    <w:rsid w:val="00BA6DC9"/>
    <w:rsid w:val="00BB0DCD"/>
    <w:rsid w:val="00BB2A53"/>
    <w:rsid w:val="00BB3AD9"/>
    <w:rsid w:val="00BB3CA5"/>
    <w:rsid w:val="00BB433D"/>
    <w:rsid w:val="00BB45DD"/>
    <w:rsid w:val="00BB5531"/>
    <w:rsid w:val="00BB5B76"/>
    <w:rsid w:val="00BB5D21"/>
    <w:rsid w:val="00BB6F1E"/>
    <w:rsid w:val="00BB724E"/>
    <w:rsid w:val="00BB7494"/>
    <w:rsid w:val="00BC016D"/>
    <w:rsid w:val="00BC2390"/>
    <w:rsid w:val="00BC24E1"/>
    <w:rsid w:val="00BC2FA1"/>
    <w:rsid w:val="00BC3560"/>
    <w:rsid w:val="00BC3B8E"/>
    <w:rsid w:val="00BC4775"/>
    <w:rsid w:val="00BC546C"/>
    <w:rsid w:val="00BC7413"/>
    <w:rsid w:val="00BC753C"/>
    <w:rsid w:val="00BD04E7"/>
    <w:rsid w:val="00BD09AF"/>
    <w:rsid w:val="00BD0A23"/>
    <w:rsid w:val="00BD136C"/>
    <w:rsid w:val="00BD1E11"/>
    <w:rsid w:val="00BD43BB"/>
    <w:rsid w:val="00BD4745"/>
    <w:rsid w:val="00BD49EF"/>
    <w:rsid w:val="00BD4BE5"/>
    <w:rsid w:val="00BD53BC"/>
    <w:rsid w:val="00BD5B3C"/>
    <w:rsid w:val="00BD65EB"/>
    <w:rsid w:val="00BD75ED"/>
    <w:rsid w:val="00BE07A9"/>
    <w:rsid w:val="00BE084D"/>
    <w:rsid w:val="00BE098D"/>
    <w:rsid w:val="00BE099A"/>
    <w:rsid w:val="00BE172D"/>
    <w:rsid w:val="00BE3C2C"/>
    <w:rsid w:val="00BE428C"/>
    <w:rsid w:val="00BE4A6C"/>
    <w:rsid w:val="00BE50BD"/>
    <w:rsid w:val="00BE5491"/>
    <w:rsid w:val="00BE57C1"/>
    <w:rsid w:val="00BE5B08"/>
    <w:rsid w:val="00BF01F5"/>
    <w:rsid w:val="00BF088B"/>
    <w:rsid w:val="00BF1176"/>
    <w:rsid w:val="00BF46A7"/>
    <w:rsid w:val="00BF4ADB"/>
    <w:rsid w:val="00BF4D96"/>
    <w:rsid w:val="00BF5230"/>
    <w:rsid w:val="00BF55B6"/>
    <w:rsid w:val="00BF6307"/>
    <w:rsid w:val="00BF7A28"/>
    <w:rsid w:val="00BF7CCE"/>
    <w:rsid w:val="00C00525"/>
    <w:rsid w:val="00C02269"/>
    <w:rsid w:val="00C02E19"/>
    <w:rsid w:val="00C03672"/>
    <w:rsid w:val="00C04072"/>
    <w:rsid w:val="00C04C2F"/>
    <w:rsid w:val="00C05690"/>
    <w:rsid w:val="00C1090C"/>
    <w:rsid w:val="00C10C70"/>
    <w:rsid w:val="00C1209D"/>
    <w:rsid w:val="00C120DF"/>
    <w:rsid w:val="00C13F9B"/>
    <w:rsid w:val="00C144DB"/>
    <w:rsid w:val="00C159C7"/>
    <w:rsid w:val="00C15B26"/>
    <w:rsid w:val="00C16CCA"/>
    <w:rsid w:val="00C176A9"/>
    <w:rsid w:val="00C17705"/>
    <w:rsid w:val="00C177AD"/>
    <w:rsid w:val="00C20D8D"/>
    <w:rsid w:val="00C20D9B"/>
    <w:rsid w:val="00C21574"/>
    <w:rsid w:val="00C21766"/>
    <w:rsid w:val="00C22A04"/>
    <w:rsid w:val="00C22D61"/>
    <w:rsid w:val="00C23214"/>
    <w:rsid w:val="00C2329C"/>
    <w:rsid w:val="00C23675"/>
    <w:rsid w:val="00C23C31"/>
    <w:rsid w:val="00C23FD0"/>
    <w:rsid w:val="00C240C8"/>
    <w:rsid w:val="00C26513"/>
    <w:rsid w:val="00C2653B"/>
    <w:rsid w:val="00C310C9"/>
    <w:rsid w:val="00C32088"/>
    <w:rsid w:val="00C32495"/>
    <w:rsid w:val="00C328C9"/>
    <w:rsid w:val="00C32C04"/>
    <w:rsid w:val="00C3336D"/>
    <w:rsid w:val="00C339A4"/>
    <w:rsid w:val="00C3668D"/>
    <w:rsid w:val="00C36891"/>
    <w:rsid w:val="00C37080"/>
    <w:rsid w:val="00C37F6D"/>
    <w:rsid w:val="00C37F72"/>
    <w:rsid w:val="00C37FC8"/>
    <w:rsid w:val="00C4017D"/>
    <w:rsid w:val="00C41609"/>
    <w:rsid w:val="00C41EF6"/>
    <w:rsid w:val="00C420C1"/>
    <w:rsid w:val="00C422E6"/>
    <w:rsid w:val="00C448C7"/>
    <w:rsid w:val="00C44A21"/>
    <w:rsid w:val="00C44A38"/>
    <w:rsid w:val="00C44E91"/>
    <w:rsid w:val="00C45963"/>
    <w:rsid w:val="00C472B8"/>
    <w:rsid w:val="00C47A0B"/>
    <w:rsid w:val="00C47E19"/>
    <w:rsid w:val="00C501C4"/>
    <w:rsid w:val="00C50375"/>
    <w:rsid w:val="00C51574"/>
    <w:rsid w:val="00C52673"/>
    <w:rsid w:val="00C53124"/>
    <w:rsid w:val="00C532C8"/>
    <w:rsid w:val="00C53B2E"/>
    <w:rsid w:val="00C544AC"/>
    <w:rsid w:val="00C54D5C"/>
    <w:rsid w:val="00C56911"/>
    <w:rsid w:val="00C56B71"/>
    <w:rsid w:val="00C57206"/>
    <w:rsid w:val="00C572B0"/>
    <w:rsid w:val="00C57DD2"/>
    <w:rsid w:val="00C60B6A"/>
    <w:rsid w:val="00C61216"/>
    <w:rsid w:val="00C6157A"/>
    <w:rsid w:val="00C6160A"/>
    <w:rsid w:val="00C631C4"/>
    <w:rsid w:val="00C63D6E"/>
    <w:rsid w:val="00C63E60"/>
    <w:rsid w:val="00C64156"/>
    <w:rsid w:val="00C648F3"/>
    <w:rsid w:val="00C65711"/>
    <w:rsid w:val="00C66943"/>
    <w:rsid w:val="00C66AC4"/>
    <w:rsid w:val="00C67AE2"/>
    <w:rsid w:val="00C67D38"/>
    <w:rsid w:val="00C710E7"/>
    <w:rsid w:val="00C721C5"/>
    <w:rsid w:val="00C72B08"/>
    <w:rsid w:val="00C73211"/>
    <w:rsid w:val="00C739D2"/>
    <w:rsid w:val="00C73C05"/>
    <w:rsid w:val="00C74118"/>
    <w:rsid w:val="00C74B40"/>
    <w:rsid w:val="00C74BAB"/>
    <w:rsid w:val="00C74D5B"/>
    <w:rsid w:val="00C74D7D"/>
    <w:rsid w:val="00C755B8"/>
    <w:rsid w:val="00C75849"/>
    <w:rsid w:val="00C76ECD"/>
    <w:rsid w:val="00C77235"/>
    <w:rsid w:val="00C77262"/>
    <w:rsid w:val="00C77AC1"/>
    <w:rsid w:val="00C80D99"/>
    <w:rsid w:val="00C80F82"/>
    <w:rsid w:val="00C80FDF"/>
    <w:rsid w:val="00C82A97"/>
    <w:rsid w:val="00C82AF1"/>
    <w:rsid w:val="00C831A4"/>
    <w:rsid w:val="00C83500"/>
    <w:rsid w:val="00C8408A"/>
    <w:rsid w:val="00C84D18"/>
    <w:rsid w:val="00C84E04"/>
    <w:rsid w:val="00C85C43"/>
    <w:rsid w:val="00C864CE"/>
    <w:rsid w:val="00C865C9"/>
    <w:rsid w:val="00C90463"/>
    <w:rsid w:val="00C90BD4"/>
    <w:rsid w:val="00C910BE"/>
    <w:rsid w:val="00C918FD"/>
    <w:rsid w:val="00C91B52"/>
    <w:rsid w:val="00C922BE"/>
    <w:rsid w:val="00C92E16"/>
    <w:rsid w:val="00C92FBC"/>
    <w:rsid w:val="00C93A2E"/>
    <w:rsid w:val="00C942D7"/>
    <w:rsid w:val="00C949A2"/>
    <w:rsid w:val="00C94B43"/>
    <w:rsid w:val="00C9662F"/>
    <w:rsid w:val="00C96A12"/>
    <w:rsid w:val="00C96EBD"/>
    <w:rsid w:val="00CA0D31"/>
    <w:rsid w:val="00CA121A"/>
    <w:rsid w:val="00CA14BE"/>
    <w:rsid w:val="00CA1A83"/>
    <w:rsid w:val="00CA2168"/>
    <w:rsid w:val="00CA2836"/>
    <w:rsid w:val="00CA2B1D"/>
    <w:rsid w:val="00CA2F46"/>
    <w:rsid w:val="00CA3F71"/>
    <w:rsid w:val="00CA4162"/>
    <w:rsid w:val="00CA41EC"/>
    <w:rsid w:val="00CA4900"/>
    <w:rsid w:val="00CA5844"/>
    <w:rsid w:val="00CA5ECC"/>
    <w:rsid w:val="00CA65AC"/>
    <w:rsid w:val="00CA6E66"/>
    <w:rsid w:val="00CA7272"/>
    <w:rsid w:val="00CA7415"/>
    <w:rsid w:val="00CA7A8A"/>
    <w:rsid w:val="00CA7C77"/>
    <w:rsid w:val="00CB0071"/>
    <w:rsid w:val="00CB0925"/>
    <w:rsid w:val="00CB265C"/>
    <w:rsid w:val="00CB3721"/>
    <w:rsid w:val="00CB3759"/>
    <w:rsid w:val="00CB43D6"/>
    <w:rsid w:val="00CB4540"/>
    <w:rsid w:val="00CB4601"/>
    <w:rsid w:val="00CB5151"/>
    <w:rsid w:val="00CB6222"/>
    <w:rsid w:val="00CB69F4"/>
    <w:rsid w:val="00CB6D6E"/>
    <w:rsid w:val="00CB7A07"/>
    <w:rsid w:val="00CB7AE3"/>
    <w:rsid w:val="00CB7DBA"/>
    <w:rsid w:val="00CC01BD"/>
    <w:rsid w:val="00CC1922"/>
    <w:rsid w:val="00CC2E5C"/>
    <w:rsid w:val="00CC3305"/>
    <w:rsid w:val="00CC493D"/>
    <w:rsid w:val="00CC4CE5"/>
    <w:rsid w:val="00CC59BB"/>
    <w:rsid w:val="00CC5AE5"/>
    <w:rsid w:val="00CC6624"/>
    <w:rsid w:val="00CC70BF"/>
    <w:rsid w:val="00CC7BDF"/>
    <w:rsid w:val="00CC7DC1"/>
    <w:rsid w:val="00CD08FF"/>
    <w:rsid w:val="00CD0FD9"/>
    <w:rsid w:val="00CD1274"/>
    <w:rsid w:val="00CD1A92"/>
    <w:rsid w:val="00CD2942"/>
    <w:rsid w:val="00CD2AA1"/>
    <w:rsid w:val="00CD2AE2"/>
    <w:rsid w:val="00CD48C6"/>
    <w:rsid w:val="00CD535A"/>
    <w:rsid w:val="00CD635D"/>
    <w:rsid w:val="00CD6CBF"/>
    <w:rsid w:val="00CD7194"/>
    <w:rsid w:val="00CD72E9"/>
    <w:rsid w:val="00CD7CED"/>
    <w:rsid w:val="00CD7F23"/>
    <w:rsid w:val="00CE0367"/>
    <w:rsid w:val="00CE03E6"/>
    <w:rsid w:val="00CE04C7"/>
    <w:rsid w:val="00CE1702"/>
    <w:rsid w:val="00CE381D"/>
    <w:rsid w:val="00CE3D79"/>
    <w:rsid w:val="00CE4344"/>
    <w:rsid w:val="00CE4FE1"/>
    <w:rsid w:val="00CE543A"/>
    <w:rsid w:val="00CE5C1F"/>
    <w:rsid w:val="00CE6444"/>
    <w:rsid w:val="00CE7286"/>
    <w:rsid w:val="00CE74D8"/>
    <w:rsid w:val="00CE7D98"/>
    <w:rsid w:val="00CF0A80"/>
    <w:rsid w:val="00CF0E02"/>
    <w:rsid w:val="00CF14B7"/>
    <w:rsid w:val="00CF156B"/>
    <w:rsid w:val="00CF1A7D"/>
    <w:rsid w:val="00CF1E02"/>
    <w:rsid w:val="00CF1E1F"/>
    <w:rsid w:val="00CF1EF9"/>
    <w:rsid w:val="00CF30E0"/>
    <w:rsid w:val="00CF3177"/>
    <w:rsid w:val="00CF3F93"/>
    <w:rsid w:val="00CF597A"/>
    <w:rsid w:val="00CF7B3E"/>
    <w:rsid w:val="00CF7BFF"/>
    <w:rsid w:val="00CF7D10"/>
    <w:rsid w:val="00D008E5"/>
    <w:rsid w:val="00D01A51"/>
    <w:rsid w:val="00D01ECF"/>
    <w:rsid w:val="00D02779"/>
    <w:rsid w:val="00D02CAD"/>
    <w:rsid w:val="00D02D75"/>
    <w:rsid w:val="00D02DDE"/>
    <w:rsid w:val="00D032E5"/>
    <w:rsid w:val="00D042B0"/>
    <w:rsid w:val="00D05750"/>
    <w:rsid w:val="00D05AFA"/>
    <w:rsid w:val="00D05BAA"/>
    <w:rsid w:val="00D05DDD"/>
    <w:rsid w:val="00D05F6E"/>
    <w:rsid w:val="00D06E50"/>
    <w:rsid w:val="00D07484"/>
    <w:rsid w:val="00D07494"/>
    <w:rsid w:val="00D07805"/>
    <w:rsid w:val="00D07D43"/>
    <w:rsid w:val="00D1007A"/>
    <w:rsid w:val="00D12FE3"/>
    <w:rsid w:val="00D13B7A"/>
    <w:rsid w:val="00D13D02"/>
    <w:rsid w:val="00D14493"/>
    <w:rsid w:val="00D15748"/>
    <w:rsid w:val="00D157A5"/>
    <w:rsid w:val="00D15DB9"/>
    <w:rsid w:val="00D1691B"/>
    <w:rsid w:val="00D16DDB"/>
    <w:rsid w:val="00D21346"/>
    <w:rsid w:val="00D21E36"/>
    <w:rsid w:val="00D22B63"/>
    <w:rsid w:val="00D22C4B"/>
    <w:rsid w:val="00D22F7C"/>
    <w:rsid w:val="00D230C7"/>
    <w:rsid w:val="00D232B6"/>
    <w:rsid w:val="00D233A3"/>
    <w:rsid w:val="00D237B9"/>
    <w:rsid w:val="00D23E7D"/>
    <w:rsid w:val="00D2405F"/>
    <w:rsid w:val="00D245CF"/>
    <w:rsid w:val="00D25404"/>
    <w:rsid w:val="00D255B9"/>
    <w:rsid w:val="00D27566"/>
    <w:rsid w:val="00D27F2E"/>
    <w:rsid w:val="00D30C7F"/>
    <w:rsid w:val="00D31089"/>
    <w:rsid w:val="00D317DB"/>
    <w:rsid w:val="00D33AF3"/>
    <w:rsid w:val="00D33F15"/>
    <w:rsid w:val="00D33F5A"/>
    <w:rsid w:val="00D363DD"/>
    <w:rsid w:val="00D36935"/>
    <w:rsid w:val="00D36BD8"/>
    <w:rsid w:val="00D40C55"/>
    <w:rsid w:val="00D41187"/>
    <w:rsid w:val="00D412EF"/>
    <w:rsid w:val="00D41BA9"/>
    <w:rsid w:val="00D41DD9"/>
    <w:rsid w:val="00D42782"/>
    <w:rsid w:val="00D4409C"/>
    <w:rsid w:val="00D4449D"/>
    <w:rsid w:val="00D44A28"/>
    <w:rsid w:val="00D451AB"/>
    <w:rsid w:val="00D4571F"/>
    <w:rsid w:val="00D458DA"/>
    <w:rsid w:val="00D46FE7"/>
    <w:rsid w:val="00D47217"/>
    <w:rsid w:val="00D47E4B"/>
    <w:rsid w:val="00D5092F"/>
    <w:rsid w:val="00D52376"/>
    <w:rsid w:val="00D52531"/>
    <w:rsid w:val="00D53466"/>
    <w:rsid w:val="00D54475"/>
    <w:rsid w:val="00D546AD"/>
    <w:rsid w:val="00D55A9E"/>
    <w:rsid w:val="00D55D20"/>
    <w:rsid w:val="00D57CF1"/>
    <w:rsid w:val="00D60272"/>
    <w:rsid w:val="00D60EA0"/>
    <w:rsid w:val="00D612C2"/>
    <w:rsid w:val="00D61E40"/>
    <w:rsid w:val="00D64E3B"/>
    <w:rsid w:val="00D654A1"/>
    <w:rsid w:val="00D6706C"/>
    <w:rsid w:val="00D67609"/>
    <w:rsid w:val="00D70172"/>
    <w:rsid w:val="00D73528"/>
    <w:rsid w:val="00D73F21"/>
    <w:rsid w:val="00D73F3C"/>
    <w:rsid w:val="00D73FC3"/>
    <w:rsid w:val="00D743BF"/>
    <w:rsid w:val="00D745E0"/>
    <w:rsid w:val="00D7504F"/>
    <w:rsid w:val="00D75B98"/>
    <w:rsid w:val="00D762C7"/>
    <w:rsid w:val="00D767F8"/>
    <w:rsid w:val="00D76805"/>
    <w:rsid w:val="00D768BF"/>
    <w:rsid w:val="00D76AA3"/>
    <w:rsid w:val="00D8032A"/>
    <w:rsid w:val="00D8053F"/>
    <w:rsid w:val="00D80604"/>
    <w:rsid w:val="00D80D4F"/>
    <w:rsid w:val="00D812EC"/>
    <w:rsid w:val="00D832A7"/>
    <w:rsid w:val="00D84AC8"/>
    <w:rsid w:val="00D84DBB"/>
    <w:rsid w:val="00D85758"/>
    <w:rsid w:val="00D85F87"/>
    <w:rsid w:val="00D86717"/>
    <w:rsid w:val="00D87DCF"/>
    <w:rsid w:val="00D923B5"/>
    <w:rsid w:val="00D924B1"/>
    <w:rsid w:val="00D929F4"/>
    <w:rsid w:val="00D9333A"/>
    <w:rsid w:val="00D934BF"/>
    <w:rsid w:val="00D94163"/>
    <w:rsid w:val="00D941CD"/>
    <w:rsid w:val="00D94B3B"/>
    <w:rsid w:val="00D94B3C"/>
    <w:rsid w:val="00D94DB1"/>
    <w:rsid w:val="00D95D4A"/>
    <w:rsid w:val="00D95F85"/>
    <w:rsid w:val="00D9671E"/>
    <w:rsid w:val="00DA06A8"/>
    <w:rsid w:val="00DA086B"/>
    <w:rsid w:val="00DA18E2"/>
    <w:rsid w:val="00DA1D7A"/>
    <w:rsid w:val="00DA3163"/>
    <w:rsid w:val="00DA3D82"/>
    <w:rsid w:val="00DA3E80"/>
    <w:rsid w:val="00DA4097"/>
    <w:rsid w:val="00DA4232"/>
    <w:rsid w:val="00DA44C1"/>
    <w:rsid w:val="00DA6677"/>
    <w:rsid w:val="00DA6834"/>
    <w:rsid w:val="00DA711B"/>
    <w:rsid w:val="00DA7428"/>
    <w:rsid w:val="00DA747E"/>
    <w:rsid w:val="00DA784E"/>
    <w:rsid w:val="00DA7BE9"/>
    <w:rsid w:val="00DA7E05"/>
    <w:rsid w:val="00DA7EE9"/>
    <w:rsid w:val="00DB051B"/>
    <w:rsid w:val="00DB0A44"/>
    <w:rsid w:val="00DB17E3"/>
    <w:rsid w:val="00DB1F69"/>
    <w:rsid w:val="00DB2360"/>
    <w:rsid w:val="00DB2D9D"/>
    <w:rsid w:val="00DB36ED"/>
    <w:rsid w:val="00DB4190"/>
    <w:rsid w:val="00DB4794"/>
    <w:rsid w:val="00DB4D23"/>
    <w:rsid w:val="00DB51C9"/>
    <w:rsid w:val="00DB5B8F"/>
    <w:rsid w:val="00DB5C3E"/>
    <w:rsid w:val="00DB628E"/>
    <w:rsid w:val="00DB6762"/>
    <w:rsid w:val="00DB6DFE"/>
    <w:rsid w:val="00DB6EFB"/>
    <w:rsid w:val="00DC0895"/>
    <w:rsid w:val="00DC0F27"/>
    <w:rsid w:val="00DC1029"/>
    <w:rsid w:val="00DC1348"/>
    <w:rsid w:val="00DC1AC9"/>
    <w:rsid w:val="00DC25BD"/>
    <w:rsid w:val="00DC31EF"/>
    <w:rsid w:val="00DC3D31"/>
    <w:rsid w:val="00DC4714"/>
    <w:rsid w:val="00DC4FAD"/>
    <w:rsid w:val="00DC6214"/>
    <w:rsid w:val="00DC69E0"/>
    <w:rsid w:val="00DC709A"/>
    <w:rsid w:val="00DC729C"/>
    <w:rsid w:val="00DC782B"/>
    <w:rsid w:val="00DD01AE"/>
    <w:rsid w:val="00DD034F"/>
    <w:rsid w:val="00DD0754"/>
    <w:rsid w:val="00DD1A2E"/>
    <w:rsid w:val="00DD1FA7"/>
    <w:rsid w:val="00DD4A01"/>
    <w:rsid w:val="00DD54FD"/>
    <w:rsid w:val="00DD6F04"/>
    <w:rsid w:val="00DD7A02"/>
    <w:rsid w:val="00DE0379"/>
    <w:rsid w:val="00DE050F"/>
    <w:rsid w:val="00DE0D29"/>
    <w:rsid w:val="00DE33DC"/>
    <w:rsid w:val="00DE4FDA"/>
    <w:rsid w:val="00DE5A13"/>
    <w:rsid w:val="00DE6A6D"/>
    <w:rsid w:val="00DE702E"/>
    <w:rsid w:val="00DE7179"/>
    <w:rsid w:val="00DF0886"/>
    <w:rsid w:val="00DF156F"/>
    <w:rsid w:val="00DF24E3"/>
    <w:rsid w:val="00DF2873"/>
    <w:rsid w:val="00DF32EB"/>
    <w:rsid w:val="00DF3ADE"/>
    <w:rsid w:val="00DF3B95"/>
    <w:rsid w:val="00DF3D63"/>
    <w:rsid w:val="00DF4960"/>
    <w:rsid w:val="00DF5425"/>
    <w:rsid w:val="00DF58B3"/>
    <w:rsid w:val="00DF5E05"/>
    <w:rsid w:val="00DF6EC2"/>
    <w:rsid w:val="00DF7042"/>
    <w:rsid w:val="00DF782C"/>
    <w:rsid w:val="00DF79B5"/>
    <w:rsid w:val="00E00A51"/>
    <w:rsid w:val="00E030A0"/>
    <w:rsid w:val="00E03253"/>
    <w:rsid w:val="00E0450C"/>
    <w:rsid w:val="00E04F63"/>
    <w:rsid w:val="00E0549C"/>
    <w:rsid w:val="00E05704"/>
    <w:rsid w:val="00E06106"/>
    <w:rsid w:val="00E06E27"/>
    <w:rsid w:val="00E06EDE"/>
    <w:rsid w:val="00E075A1"/>
    <w:rsid w:val="00E079A9"/>
    <w:rsid w:val="00E10462"/>
    <w:rsid w:val="00E10661"/>
    <w:rsid w:val="00E11A2C"/>
    <w:rsid w:val="00E124E3"/>
    <w:rsid w:val="00E1252B"/>
    <w:rsid w:val="00E12E68"/>
    <w:rsid w:val="00E14812"/>
    <w:rsid w:val="00E14DE9"/>
    <w:rsid w:val="00E15DDE"/>
    <w:rsid w:val="00E169D7"/>
    <w:rsid w:val="00E16FCC"/>
    <w:rsid w:val="00E1781D"/>
    <w:rsid w:val="00E17F19"/>
    <w:rsid w:val="00E20253"/>
    <w:rsid w:val="00E2031F"/>
    <w:rsid w:val="00E20857"/>
    <w:rsid w:val="00E218E4"/>
    <w:rsid w:val="00E2314C"/>
    <w:rsid w:val="00E2339E"/>
    <w:rsid w:val="00E234BF"/>
    <w:rsid w:val="00E234FF"/>
    <w:rsid w:val="00E2417C"/>
    <w:rsid w:val="00E24491"/>
    <w:rsid w:val="00E24884"/>
    <w:rsid w:val="00E24FEE"/>
    <w:rsid w:val="00E25773"/>
    <w:rsid w:val="00E257E6"/>
    <w:rsid w:val="00E26EA5"/>
    <w:rsid w:val="00E26F1B"/>
    <w:rsid w:val="00E276DB"/>
    <w:rsid w:val="00E276F5"/>
    <w:rsid w:val="00E27E7D"/>
    <w:rsid w:val="00E30877"/>
    <w:rsid w:val="00E30CBF"/>
    <w:rsid w:val="00E3245B"/>
    <w:rsid w:val="00E3353D"/>
    <w:rsid w:val="00E3362F"/>
    <w:rsid w:val="00E33EED"/>
    <w:rsid w:val="00E34185"/>
    <w:rsid w:val="00E3504A"/>
    <w:rsid w:val="00E364AB"/>
    <w:rsid w:val="00E3707B"/>
    <w:rsid w:val="00E37819"/>
    <w:rsid w:val="00E37E43"/>
    <w:rsid w:val="00E40880"/>
    <w:rsid w:val="00E40CE5"/>
    <w:rsid w:val="00E4109C"/>
    <w:rsid w:val="00E41568"/>
    <w:rsid w:val="00E4199A"/>
    <w:rsid w:val="00E41A6A"/>
    <w:rsid w:val="00E42144"/>
    <w:rsid w:val="00E4401E"/>
    <w:rsid w:val="00E453F7"/>
    <w:rsid w:val="00E46517"/>
    <w:rsid w:val="00E466C6"/>
    <w:rsid w:val="00E477CF"/>
    <w:rsid w:val="00E47822"/>
    <w:rsid w:val="00E47B7A"/>
    <w:rsid w:val="00E50685"/>
    <w:rsid w:val="00E50B62"/>
    <w:rsid w:val="00E50D58"/>
    <w:rsid w:val="00E51966"/>
    <w:rsid w:val="00E52847"/>
    <w:rsid w:val="00E52A51"/>
    <w:rsid w:val="00E53108"/>
    <w:rsid w:val="00E53933"/>
    <w:rsid w:val="00E54D2D"/>
    <w:rsid w:val="00E55F2E"/>
    <w:rsid w:val="00E55F88"/>
    <w:rsid w:val="00E577A1"/>
    <w:rsid w:val="00E57F6B"/>
    <w:rsid w:val="00E62B41"/>
    <w:rsid w:val="00E632FB"/>
    <w:rsid w:val="00E633D3"/>
    <w:rsid w:val="00E641A8"/>
    <w:rsid w:val="00E64FF7"/>
    <w:rsid w:val="00E658AD"/>
    <w:rsid w:val="00E65E1B"/>
    <w:rsid w:val="00E66508"/>
    <w:rsid w:val="00E66C3B"/>
    <w:rsid w:val="00E673C1"/>
    <w:rsid w:val="00E70CB5"/>
    <w:rsid w:val="00E70CED"/>
    <w:rsid w:val="00E71327"/>
    <w:rsid w:val="00E71A86"/>
    <w:rsid w:val="00E7342C"/>
    <w:rsid w:val="00E737AC"/>
    <w:rsid w:val="00E737E2"/>
    <w:rsid w:val="00E73CA3"/>
    <w:rsid w:val="00E741FE"/>
    <w:rsid w:val="00E74861"/>
    <w:rsid w:val="00E75485"/>
    <w:rsid w:val="00E75A4B"/>
    <w:rsid w:val="00E76363"/>
    <w:rsid w:val="00E763CA"/>
    <w:rsid w:val="00E77A80"/>
    <w:rsid w:val="00E80026"/>
    <w:rsid w:val="00E8022D"/>
    <w:rsid w:val="00E80569"/>
    <w:rsid w:val="00E807B4"/>
    <w:rsid w:val="00E81253"/>
    <w:rsid w:val="00E82AFD"/>
    <w:rsid w:val="00E8393E"/>
    <w:rsid w:val="00E83C05"/>
    <w:rsid w:val="00E84514"/>
    <w:rsid w:val="00E84F00"/>
    <w:rsid w:val="00E857C0"/>
    <w:rsid w:val="00E85ED9"/>
    <w:rsid w:val="00E86244"/>
    <w:rsid w:val="00E86836"/>
    <w:rsid w:val="00E8731D"/>
    <w:rsid w:val="00E87C59"/>
    <w:rsid w:val="00E9047F"/>
    <w:rsid w:val="00E91A62"/>
    <w:rsid w:val="00E91D81"/>
    <w:rsid w:val="00E929D0"/>
    <w:rsid w:val="00E92BC2"/>
    <w:rsid w:val="00E9318F"/>
    <w:rsid w:val="00E93755"/>
    <w:rsid w:val="00E93BD5"/>
    <w:rsid w:val="00E93D07"/>
    <w:rsid w:val="00E945B4"/>
    <w:rsid w:val="00E9593F"/>
    <w:rsid w:val="00E95FCF"/>
    <w:rsid w:val="00E97536"/>
    <w:rsid w:val="00E9796D"/>
    <w:rsid w:val="00E97974"/>
    <w:rsid w:val="00EA010E"/>
    <w:rsid w:val="00EA08D9"/>
    <w:rsid w:val="00EA1302"/>
    <w:rsid w:val="00EA2515"/>
    <w:rsid w:val="00EA25E1"/>
    <w:rsid w:val="00EA30E7"/>
    <w:rsid w:val="00EA4FA2"/>
    <w:rsid w:val="00EA53F1"/>
    <w:rsid w:val="00EA55E1"/>
    <w:rsid w:val="00EA5987"/>
    <w:rsid w:val="00EA5A65"/>
    <w:rsid w:val="00EA70AE"/>
    <w:rsid w:val="00EA7468"/>
    <w:rsid w:val="00EA7A87"/>
    <w:rsid w:val="00EA7F1A"/>
    <w:rsid w:val="00EB060B"/>
    <w:rsid w:val="00EB0681"/>
    <w:rsid w:val="00EB11AE"/>
    <w:rsid w:val="00EB1E33"/>
    <w:rsid w:val="00EB2AB1"/>
    <w:rsid w:val="00EB2D6B"/>
    <w:rsid w:val="00EB2FC4"/>
    <w:rsid w:val="00EB3A1F"/>
    <w:rsid w:val="00EB47C1"/>
    <w:rsid w:val="00EB5E45"/>
    <w:rsid w:val="00EB702C"/>
    <w:rsid w:val="00EB7CB4"/>
    <w:rsid w:val="00EC0548"/>
    <w:rsid w:val="00EC0881"/>
    <w:rsid w:val="00EC133B"/>
    <w:rsid w:val="00EC1BE6"/>
    <w:rsid w:val="00EC22CB"/>
    <w:rsid w:val="00EC2B22"/>
    <w:rsid w:val="00EC3019"/>
    <w:rsid w:val="00EC37A9"/>
    <w:rsid w:val="00EC3ACB"/>
    <w:rsid w:val="00EC492A"/>
    <w:rsid w:val="00EC4B4E"/>
    <w:rsid w:val="00EC52E5"/>
    <w:rsid w:val="00ED05AA"/>
    <w:rsid w:val="00ED1497"/>
    <w:rsid w:val="00ED14C6"/>
    <w:rsid w:val="00ED212B"/>
    <w:rsid w:val="00ED2B38"/>
    <w:rsid w:val="00ED4270"/>
    <w:rsid w:val="00ED5224"/>
    <w:rsid w:val="00ED58A5"/>
    <w:rsid w:val="00ED5D4A"/>
    <w:rsid w:val="00ED6EBF"/>
    <w:rsid w:val="00EE03E6"/>
    <w:rsid w:val="00EE0E0C"/>
    <w:rsid w:val="00EE1ED5"/>
    <w:rsid w:val="00EE212F"/>
    <w:rsid w:val="00EE28C8"/>
    <w:rsid w:val="00EE3E02"/>
    <w:rsid w:val="00EE49B5"/>
    <w:rsid w:val="00EE58B2"/>
    <w:rsid w:val="00EE5A62"/>
    <w:rsid w:val="00EE5E42"/>
    <w:rsid w:val="00EE6258"/>
    <w:rsid w:val="00EE6ECF"/>
    <w:rsid w:val="00EE7401"/>
    <w:rsid w:val="00EE7799"/>
    <w:rsid w:val="00EE7822"/>
    <w:rsid w:val="00EF0E72"/>
    <w:rsid w:val="00EF163B"/>
    <w:rsid w:val="00EF1D36"/>
    <w:rsid w:val="00EF2517"/>
    <w:rsid w:val="00EF2B3E"/>
    <w:rsid w:val="00EF2D55"/>
    <w:rsid w:val="00EF3384"/>
    <w:rsid w:val="00EF3E03"/>
    <w:rsid w:val="00EF591F"/>
    <w:rsid w:val="00EF6540"/>
    <w:rsid w:val="00EF7705"/>
    <w:rsid w:val="00F004A5"/>
    <w:rsid w:val="00F01B83"/>
    <w:rsid w:val="00F01DD8"/>
    <w:rsid w:val="00F020A6"/>
    <w:rsid w:val="00F0231C"/>
    <w:rsid w:val="00F04218"/>
    <w:rsid w:val="00F04414"/>
    <w:rsid w:val="00F04717"/>
    <w:rsid w:val="00F05F49"/>
    <w:rsid w:val="00F06843"/>
    <w:rsid w:val="00F07F3D"/>
    <w:rsid w:val="00F10D32"/>
    <w:rsid w:val="00F114FB"/>
    <w:rsid w:val="00F11E97"/>
    <w:rsid w:val="00F121A4"/>
    <w:rsid w:val="00F1245B"/>
    <w:rsid w:val="00F12B88"/>
    <w:rsid w:val="00F1394D"/>
    <w:rsid w:val="00F14C80"/>
    <w:rsid w:val="00F17559"/>
    <w:rsid w:val="00F175D0"/>
    <w:rsid w:val="00F17EEC"/>
    <w:rsid w:val="00F20FF1"/>
    <w:rsid w:val="00F21901"/>
    <w:rsid w:val="00F22D23"/>
    <w:rsid w:val="00F23A81"/>
    <w:rsid w:val="00F2441C"/>
    <w:rsid w:val="00F24514"/>
    <w:rsid w:val="00F26957"/>
    <w:rsid w:val="00F30A50"/>
    <w:rsid w:val="00F31213"/>
    <w:rsid w:val="00F31AE1"/>
    <w:rsid w:val="00F31CE1"/>
    <w:rsid w:val="00F32E27"/>
    <w:rsid w:val="00F32F33"/>
    <w:rsid w:val="00F33C26"/>
    <w:rsid w:val="00F33F2F"/>
    <w:rsid w:val="00F341EF"/>
    <w:rsid w:val="00F351FD"/>
    <w:rsid w:val="00F35457"/>
    <w:rsid w:val="00F355E5"/>
    <w:rsid w:val="00F3595B"/>
    <w:rsid w:val="00F359D9"/>
    <w:rsid w:val="00F35C54"/>
    <w:rsid w:val="00F3617B"/>
    <w:rsid w:val="00F36228"/>
    <w:rsid w:val="00F40207"/>
    <w:rsid w:val="00F402D8"/>
    <w:rsid w:val="00F40BA8"/>
    <w:rsid w:val="00F41AC8"/>
    <w:rsid w:val="00F42399"/>
    <w:rsid w:val="00F426A6"/>
    <w:rsid w:val="00F429FD"/>
    <w:rsid w:val="00F42C1A"/>
    <w:rsid w:val="00F43C6B"/>
    <w:rsid w:val="00F44D6B"/>
    <w:rsid w:val="00F45195"/>
    <w:rsid w:val="00F4623C"/>
    <w:rsid w:val="00F46897"/>
    <w:rsid w:val="00F46D79"/>
    <w:rsid w:val="00F47278"/>
    <w:rsid w:val="00F477E2"/>
    <w:rsid w:val="00F478B0"/>
    <w:rsid w:val="00F47C6A"/>
    <w:rsid w:val="00F50EA6"/>
    <w:rsid w:val="00F513D1"/>
    <w:rsid w:val="00F51ACA"/>
    <w:rsid w:val="00F54C4A"/>
    <w:rsid w:val="00F5560C"/>
    <w:rsid w:val="00F55977"/>
    <w:rsid w:val="00F55FAA"/>
    <w:rsid w:val="00F56399"/>
    <w:rsid w:val="00F56463"/>
    <w:rsid w:val="00F5669E"/>
    <w:rsid w:val="00F56897"/>
    <w:rsid w:val="00F602AD"/>
    <w:rsid w:val="00F607CC"/>
    <w:rsid w:val="00F6120D"/>
    <w:rsid w:val="00F625D1"/>
    <w:rsid w:val="00F6282C"/>
    <w:rsid w:val="00F62937"/>
    <w:rsid w:val="00F62C35"/>
    <w:rsid w:val="00F631CA"/>
    <w:rsid w:val="00F63644"/>
    <w:rsid w:val="00F63DE0"/>
    <w:rsid w:val="00F640C3"/>
    <w:rsid w:val="00F6680D"/>
    <w:rsid w:val="00F66EF6"/>
    <w:rsid w:val="00F67048"/>
    <w:rsid w:val="00F70E3C"/>
    <w:rsid w:val="00F72305"/>
    <w:rsid w:val="00F7247B"/>
    <w:rsid w:val="00F73028"/>
    <w:rsid w:val="00F731C6"/>
    <w:rsid w:val="00F750CF"/>
    <w:rsid w:val="00F75648"/>
    <w:rsid w:val="00F75C9F"/>
    <w:rsid w:val="00F7679D"/>
    <w:rsid w:val="00F76911"/>
    <w:rsid w:val="00F76999"/>
    <w:rsid w:val="00F76C7E"/>
    <w:rsid w:val="00F7750A"/>
    <w:rsid w:val="00F80006"/>
    <w:rsid w:val="00F80084"/>
    <w:rsid w:val="00F81C57"/>
    <w:rsid w:val="00F81CEF"/>
    <w:rsid w:val="00F81DDA"/>
    <w:rsid w:val="00F839A6"/>
    <w:rsid w:val="00F83C19"/>
    <w:rsid w:val="00F845D8"/>
    <w:rsid w:val="00F85DF6"/>
    <w:rsid w:val="00F86313"/>
    <w:rsid w:val="00F86581"/>
    <w:rsid w:val="00F874B2"/>
    <w:rsid w:val="00F90757"/>
    <w:rsid w:val="00F91DA1"/>
    <w:rsid w:val="00F924F5"/>
    <w:rsid w:val="00F93D0B"/>
    <w:rsid w:val="00F93D98"/>
    <w:rsid w:val="00F94152"/>
    <w:rsid w:val="00F94DBC"/>
    <w:rsid w:val="00F95676"/>
    <w:rsid w:val="00F96AEB"/>
    <w:rsid w:val="00F97A78"/>
    <w:rsid w:val="00F97EFB"/>
    <w:rsid w:val="00FA0685"/>
    <w:rsid w:val="00FA0C89"/>
    <w:rsid w:val="00FA1949"/>
    <w:rsid w:val="00FA2A8C"/>
    <w:rsid w:val="00FA2C6C"/>
    <w:rsid w:val="00FA2C8E"/>
    <w:rsid w:val="00FA2E1D"/>
    <w:rsid w:val="00FA2E64"/>
    <w:rsid w:val="00FA35DC"/>
    <w:rsid w:val="00FA3936"/>
    <w:rsid w:val="00FA3F3E"/>
    <w:rsid w:val="00FA5F62"/>
    <w:rsid w:val="00FB01FE"/>
    <w:rsid w:val="00FB09AB"/>
    <w:rsid w:val="00FB113E"/>
    <w:rsid w:val="00FB1235"/>
    <w:rsid w:val="00FB1BA2"/>
    <w:rsid w:val="00FB2570"/>
    <w:rsid w:val="00FB2839"/>
    <w:rsid w:val="00FB3BEA"/>
    <w:rsid w:val="00FB5894"/>
    <w:rsid w:val="00FB5937"/>
    <w:rsid w:val="00FB62B5"/>
    <w:rsid w:val="00FB64E2"/>
    <w:rsid w:val="00FB7075"/>
    <w:rsid w:val="00FB77D6"/>
    <w:rsid w:val="00FB79AA"/>
    <w:rsid w:val="00FB7EAD"/>
    <w:rsid w:val="00FC0D15"/>
    <w:rsid w:val="00FC0FDF"/>
    <w:rsid w:val="00FC29DC"/>
    <w:rsid w:val="00FC2DBE"/>
    <w:rsid w:val="00FC2FD6"/>
    <w:rsid w:val="00FC3534"/>
    <w:rsid w:val="00FC4297"/>
    <w:rsid w:val="00FC430D"/>
    <w:rsid w:val="00FC4462"/>
    <w:rsid w:val="00FC4DFC"/>
    <w:rsid w:val="00FC4E46"/>
    <w:rsid w:val="00FC559E"/>
    <w:rsid w:val="00FC596A"/>
    <w:rsid w:val="00FC68A2"/>
    <w:rsid w:val="00FC6A14"/>
    <w:rsid w:val="00FC7496"/>
    <w:rsid w:val="00FC7F2D"/>
    <w:rsid w:val="00FD0A57"/>
    <w:rsid w:val="00FD1267"/>
    <w:rsid w:val="00FD184C"/>
    <w:rsid w:val="00FD1A5D"/>
    <w:rsid w:val="00FD2470"/>
    <w:rsid w:val="00FD27C1"/>
    <w:rsid w:val="00FD2DC2"/>
    <w:rsid w:val="00FD2FB4"/>
    <w:rsid w:val="00FD35E4"/>
    <w:rsid w:val="00FD479E"/>
    <w:rsid w:val="00FD4C3A"/>
    <w:rsid w:val="00FD5823"/>
    <w:rsid w:val="00FD5F5C"/>
    <w:rsid w:val="00FD6531"/>
    <w:rsid w:val="00FD7369"/>
    <w:rsid w:val="00FD73EE"/>
    <w:rsid w:val="00FE02BF"/>
    <w:rsid w:val="00FE0A73"/>
    <w:rsid w:val="00FE101A"/>
    <w:rsid w:val="00FE1C27"/>
    <w:rsid w:val="00FE1DA4"/>
    <w:rsid w:val="00FE208F"/>
    <w:rsid w:val="00FE249F"/>
    <w:rsid w:val="00FE2AE4"/>
    <w:rsid w:val="00FE44F6"/>
    <w:rsid w:val="00FE44F9"/>
    <w:rsid w:val="00FE5C31"/>
    <w:rsid w:val="00FE665E"/>
    <w:rsid w:val="00FE6CDB"/>
    <w:rsid w:val="00FE74FD"/>
    <w:rsid w:val="00FF0984"/>
    <w:rsid w:val="00FF0D46"/>
    <w:rsid w:val="00FF1B0E"/>
    <w:rsid w:val="00FF1DC3"/>
    <w:rsid w:val="00FF1DFF"/>
    <w:rsid w:val="00FF1E3E"/>
    <w:rsid w:val="00FF2000"/>
    <w:rsid w:val="00FF2A8F"/>
    <w:rsid w:val="00FF2F51"/>
    <w:rsid w:val="00FF31D6"/>
    <w:rsid w:val="00FF40FC"/>
    <w:rsid w:val="00FF445B"/>
    <w:rsid w:val="00FF56E2"/>
    <w:rsid w:val="00FF5B7C"/>
    <w:rsid w:val="00FF6605"/>
    <w:rsid w:val="00FF748B"/>
    <w:rsid w:val="00FF7DE3"/>
    <w:rsid w:val="01551028"/>
    <w:rsid w:val="01840314"/>
    <w:rsid w:val="01DE0743"/>
    <w:rsid w:val="021D6E5E"/>
    <w:rsid w:val="022C5CCC"/>
    <w:rsid w:val="025033FE"/>
    <w:rsid w:val="02875D34"/>
    <w:rsid w:val="028D5DB7"/>
    <w:rsid w:val="02DC69F8"/>
    <w:rsid w:val="03107F16"/>
    <w:rsid w:val="03483348"/>
    <w:rsid w:val="034877EC"/>
    <w:rsid w:val="036208AE"/>
    <w:rsid w:val="036F6564"/>
    <w:rsid w:val="03B56484"/>
    <w:rsid w:val="03EC10D7"/>
    <w:rsid w:val="045945F9"/>
    <w:rsid w:val="04FC43EA"/>
    <w:rsid w:val="05370FE1"/>
    <w:rsid w:val="05807102"/>
    <w:rsid w:val="069A4EE5"/>
    <w:rsid w:val="06B74A9B"/>
    <w:rsid w:val="071031E7"/>
    <w:rsid w:val="071A2182"/>
    <w:rsid w:val="07BC60B3"/>
    <w:rsid w:val="07DC3699"/>
    <w:rsid w:val="08105796"/>
    <w:rsid w:val="08613ED7"/>
    <w:rsid w:val="08FE48C8"/>
    <w:rsid w:val="090C0806"/>
    <w:rsid w:val="09510A7C"/>
    <w:rsid w:val="098B0C04"/>
    <w:rsid w:val="09AA5678"/>
    <w:rsid w:val="09C46967"/>
    <w:rsid w:val="0A187AE7"/>
    <w:rsid w:val="0A5E4659"/>
    <w:rsid w:val="0AD663AB"/>
    <w:rsid w:val="0AEB5FE9"/>
    <w:rsid w:val="0B605985"/>
    <w:rsid w:val="0C115F15"/>
    <w:rsid w:val="0CA8710F"/>
    <w:rsid w:val="0CD65E68"/>
    <w:rsid w:val="0E760B47"/>
    <w:rsid w:val="0E874A06"/>
    <w:rsid w:val="0E9D07DB"/>
    <w:rsid w:val="0F18327B"/>
    <w:rsid w:val="0F763767"/>
    <w:rsid w:val="0F786D63"/>
    <w:rsid w:val="0FEC0384"/>
    <w:rsid w:val="109320A6"/>
    <w:rsid w:val="10CB491B"/>
    <w:rsid w:val="111A2634"/>
    <w:rsid w:val="117914D8"/>
    <w:rsid w:val="117E4227"/>
    <w:rsid w:val="11F75004"/>
    <w:rsid w:val="121F089B"/>
    <w:rsid w:val="125C573C"/>
    <w:rsid w:val="12687E9E"/>
    <w:rsid w:val="13352FE1"/>
    <w:rsid w:val="135E55DA"/>
    <w:rsid w:val="145E254C"/>
    <w:rsid w:val="15082937"/>
    <w:rsid w:val="15BC37D6"/>
    <w:rsid w:val="15D711CB"/>
    <w:rsid w:val="168021E5"/>
    <w:rsid w:val="16C04307"/>
    <w:rsid w:val="176B6D30"/>
    <w:rsid w:val="17CD3752"/>
    <w:rsid w:val="180C51F5"/>
    <w:rsid w:val="18162CF4"/>
    <w:rsid w:val="18455C50"/>
    <w:rsid w:val="1875217F"/>
    <w:rsid w:val="18BE5C62"/>
    <w:rsid w:val="194355A9"/>
    <w:rsid w:val="194F1402"/>
    <w:rsid w:val="19625EB7"/>
    <w:rsid w:val="198A54F3"/>
    <w:rsid w:val="19A327C1"/>
    <w:rsid w:val="19C674C8"/>
    <w:rsid w:val="19D73FF0"/>
    <w:rsid w:val="1AC04517"/>
    <w:rsid w:val="1B1104BE"/>
    <w:rsid w:val="1B6D2228"/>
    <w:rsid w:val="1C107927"/>
    <w:rsid w:val="1CF459BA"/>
    <w:rsid w:val="1DCB1A4C"/>
    <w:rsid w:val="1DCE717D"/>
    <w:rsid w:val="1DF311A3"/>
    <w:rsid w:val="1DF67FA2"/>
    <w:rsid w:val="1E81685D"/>
    <w:rsid w:val="1ED1030F"/>
    <w:rsid w:val="1F1C3680"/>
    <w:rsid w:val="1FCB25E9"/>
    <w:rsid w:val="204376E1"/>
    <w:rsid w:val="208A5719"/>
    <w:rsid w:val="214772A1"/>
    <w:rsid w:val="21521D41"/>
    <w:rsid w:val="22025F2D"/>
    <w:rsid w:val="224B6D79"/>
    <w:rsid w:val="22935557"/>
    <w:rsid w:val="22A154E2"/>
    <w:rsid w:val="22E618BB"/>
    <w:rsid w:val="22F00A83"/>
    <w:rsid w:val="2318643B"/>
    <w:rsid w:val="232B63B6"/>
    <w:rsid w:val="23757D31"/>
    <w:rsid w:val="23B32608"/>
    <w:rsid w:val="24C90335"/>
    <w:rsid w:val="24CA1512"/>
    <w:rsid w:val="258241C9"/>
    <w:rsid w:val="26091741"/>
    <w:rsid w:val="26157D01"/>
    <w:rsid w:val="26BB5A5B"/>
    <w:rsid w:val="26BE6858"/>
    <w:rsid w:val="272451DA"/>
    <w:rsid w:val="27CA4F73"/>
    <w:rsid w:val="27DE215F"/>
    <w:rsid w:val="282377EF"/>
    <w:rsid w:val="287E747C"/>
    <w:rsid w:val="28DC1290"/>
    <w:rsid w:val="28EB4B13"/>
    <w:rsid w:val="28F134A2"/>
    <w:rsid w:val="28F951AA"/>
    <w:rsid w:val="29CE5AA6"/>
    <w:rsid w:val="2AAD36A8"/>
    <w:rsid w:val="2B900426"/>
    <w:rsid w:val="2C3F26E5"/>
    <w:rsid w:val="2C6017EA"/>
    <w:rsid w:val="2C661776"/>
    <w:rsid w:val="2CAB281B"/>
    <w:rsid w:val="2D0042CE"/>
    <w:rsid w:val="2D24388A"/>
    <w:rsid w:val="2D6A40CE"/>
    <w:rsid w:val="2DA23ACE"/>
    <w:rsid w:val="2DEA30CA"/>
    <w:rsid w:val="2E22281F"/>
    <w:rsid w:val="2F9A3FB4"/>
    <w:rsid w:val="301A4E70"/>
    <w:rsid w:val="30884EB9"/>
    <w:rsid w:val="30A0772C"/>
    <w:rsid w:val="30DB6CFA"/>
    <w:rsid w:val="31181CFC"/>
    <w:rsid w:val="316658B8"/>
    <w:rsid w:val="31865C9B"/>
    <w:rsid w:val="31F75E53"/>
    <w:rsid w:val="32286DC6"/>
    <w:rsid w:val="32CE7A7E"/>
    <w:rsid w:val="33151743"/>
    <w:rsid w:val="338A14B1"/>
    <w:rsid w:val="338C0A2A"/>
    <w:rsid w:val="338F5CBC"/>
    <w:rsid w:val="339064C2"/>
    <w:rsid w:val="33CB7801"/>
    <w:rsid w:val="33DD6CDF"/>
    <w:rsid w:val="33EF326C"/>
    <w:rsid w:val="33FE255E"/>
    <w:rsid w:val="347463DD"/>
    <w:rsid w:val="34C74165"/>
    <w:rsid w:val="352122C5"/>
    <w:rsid w:val="35CB4C4D"/>
    <w:rsid w:val="35EE17C2"/>
    <w:rsid w:val="361975F2"/>
    <w:rsid w:val="3650579C"/>
    <w:rsid w:val="36612E47"/>
    <w:rsid w:val="367964E5"/>
    <w:rsid w:val="369A61FE"/>
    <w:rsid w:val="36AB3FD2"/>
    <w:rsid w:val="37834C70"/>
    <w:rsid w:val="37AF6778"/>
    <w:rsid w:val="37CD698C"/>
    <w:rsid w:val="37F4568F"/>
    <w:rsid w:val="38124BC9"/>
    <w:rsid w:val="388471EE"/>
    <w:rsid w:val="38A30185"/>
    <w:rsid w:val="390E1B85"/>
    <w:rsid w:val="39CE7FA5"/>
    <w:rsid w:val="3A8B1791"/>
    <w:rsid w:val="3B0D6A85"/>
    <w:rsid w:val="3BCF631D"/>
    <w:rsid w:val="3C126ACE"/>
    <w:rsid w:val="3C2C7706"/>
    <w:rsid w:val="3C2D2B00"/>
    <w:rsid w:val="3C481A30"/>
    <w:rsid w:val="3C677367"/>
    <w:rsid w:val="3CC656EB"/>
    <w:rsid w:val="3CCA21E8"/>
    <w:rsid w:val="3CED0588"/>
    <w:rsid w:val="3D1F334F"/>
    <w:rsid w:val="3D546277"/>
    <w:rsid w:val="3D65464F"/>
    <w:rsid w:val="3D6C3AFB"/>
    <w:rsid w:val="3E010B24"/>
    <w:rsid w:val="3E2057E8"/>
    <w:rsid w:val="3E3D429E"/>
    <w:rsid w:val="3F067638"/>
    <w:rsid w:val="3F2806B6"/>
    <w:rsid w:val="3F2C2675"/>
    <w:rsid w:val="3F935366"/>
    <w:rsid w:val="3FC159A6"/>
    <w:rsid w:val="402C6CE6"/>
    <w:rsid w:val="40527D70"/>
    <w:rsid w:val="416A6C53"/>
    <w:rsid w:val="41C54681"/>
    <w:rsid w:val="428A3BA8"/>
    <w:rsid w:val="42A74EAA"/>
    <w:rsid w:val="42C13B2E"/>
    <w:rsid w:val="42FE6FA4"/>
    <w:rsid w:val="433E6B02"/>
    <w:rsid w:val="43545656"/>
    <w:rsid w:val="43DF2E55"/>
    <w:rsid w:val="43E450C9"/>
    <w:rsid w:val="43F31FE2"/>
    <w:rsid w:val="44640439"/>
    <w:rsid w:val="44812C35"/>
    <w:rsid w:val="44C10289"/>
    <w:rsid w:val="451C75AD"/>
    <w:rsid w:val="45572B6C"/>
    <w:rsid w:val="455B320C"/>
    <w:rsid w:val="45BF3489"/>
    <w:rsid w:val="460A3EB2"/>
    <w:rsid w:val="467C1AC0"/>
    <w:rsid w:val="470A2591"/>
    <w:rsid w:val="475C4800"/>
    <w:rsid w:val="476A1887"/>
    <w:rsid w:val="478618F4"/>
    <w:rsid w:val="47B14D93"/>
    <w:rsid w:val="48217291"/>
    <w:rsid w:val="48846D6F"/>
    <w:rsid w:val="48A15F32"/>
    <w:rsid w:val="48C9665E"/>
    <w:rsid w:val="48E301A9"/>
    <w:rsid w:val="49065575"/>
    <w:rsid w:val="491E4498"/>
    <w:rsid w:val="49742C4D"/>
    <w:rsid w:val="49CA6C65"/>
    <w:rsid w:val="4A455FF0"/>
    <w:rsid w:val="4A77022A"/>
    <w:rsid w:val="4A954FAB"/>
    <w:rsid w:val="4AB8064A"/>
    <w:rsid w:val="4B3118C3"/>
    <w:rsid w:val="4B49460C"/>
    <w:rsid w:val="4BFD2018"/>
    <w:rsid w:val="4C0F52AD"/>
    <w:rsid w:val="4C3B0E2F"/>
    <w:rsid w:val="4CAB0D7C"/>
    <w:rsid w:val="4D0038F1"/>
    <w:rsid w:val="4D201071"/>
    <w:rsid w:val="4D8A4924"/>
    <w:rsid w:val="4DB632A5"/>
    <w:rsid w:val="4DD609E2"/>
    <w:rsid w:val="4E197388"/>
    <w:rsid w:val="4F310701"/>
    <w:rsid w:val="4F337512"/>
    <w:rsid w:val="4F667E20"/>
    <w:rsid w:val="4F6A3739"/>
    <w:rsid w:val="4FF35FAD"/>
    <w:rsid w:val="5004014F"/>
    <w:rsid w:val="509800C2"/>
    <w:rsid w:val="515A150F"/>
    <w:rsid w:val="5245699D"/>
    <w:rsid w:val="531F46B0"/>
    <w:rsid w:val="532449AC"/>
    <w:rsid w:val="533C54BD"/>
    <w:rsid w:val="53D770A4"/>
    <w:rsid w:val="53FC6338"/>
    <w:rsid w:val="543D22A5"/>
    <w:rsid w:val="549332C4"/>
    <w:rsid w:val="554F316F"/>
    <w:rsid w:val="555F1AB3"/>
    <w:rsid w:val="55791323"/>
    <w:rsid w:val="55796678"/>
    <w:rsid w:val="55A05D34"/>
    <w:rsid w:val="55C70A1B"/>
    <w:rsid w:val="56040030"/>
    <w:rsid w:val="5605356C"/>
    <w:rsid w:val="5671191A"/>
    <w:rsid w:val="56B940ED"/>
    <w:rsid w:val="56E90786"/>
    <w:rsid w:val="58A865F8"/>
    <w:rsid w:val="59483BB3"/>
    <w:rsid w:val="59550094"/>
    <w:rsid w:val="59834466"/>
    <w:rsid w:val="59906AA6"/>
    <w:rsid w:val="59961FE4"/>
    <w:rsid w:val="59E95FFF"/>
    <w:rsid w:val="5A2570EE"/>
    <w:rsid w:val="5A84202D"/>
    <w:rsid w:val="5B112E71"/>
    <w:rsid w:val="5B211EEF"/>
    <w:rsid w:val="5B331186"/>
    <w:rsid w:val="5B65049A"/>
    <w:rsid w:val="5B6E3BD9"/>
    <w:rsid w:val="5BAD6AF9"/>
    <w:rsid w:val="5BBE59A3"/>
    <w:rsid w:val="5C002B30"/>
    <w:rsid w:val="5C0C6BB6"/>
    <w:rsid w:val="5CBF0FAA"/>
    <w:rsid w:val="5D1064AF"/>
    <w:rsid w:val="5D6020D5"/>
    <w:rsid w:val="5DA05B70"/>
    <w:rsid w:val="5DE41A43"/>
    <w:rsid w:val="5E244A1E"/>
    <w:rsid w:val="5E3A5B5E"/>
    <w:rsid w:val="5E604C28"/>
    <w:rsid w:val="5F1506D4"/>
    <w:rsid w:val="5F9651FC"/>
    <w:rsid w:val="609A7B49"/>
    <w:rsid w:val="609F55E6"/>
    <w:rsid w:val="60A2730C"/>
    <w:rsid w:val="60B14DC5"/>
    <w:rsid w:val="6162299C"/>
    <w:rsid w:val="61CD5C05"/>
    <w:rsid w:val="6229058D"/>
    <w:rsid w:val="63B2213A"/>
    <w:rsid w:val="63BD3EBA"/>
    <w:rsid w:val="64235C8D"/>
    <w:rsid w:val="64283A29"/>
    <w:rsid w:val="64440F4B"/>
    <w:rsid w:val="64F53C7F"/>
    <w:rsid w:val="65536F9A"/>
    <w:rsid w:val="658C5C58"/>
    <w:rsid w:val="65B1194B"/>
    <w:rsid w:val="65B26FAD"/>
    <w:rsid w:val="65B8702E"/>
    <w:rsid w:val="65BA088F"/>
    <w:rsid w:val="65DA7C44"/>
    <w:rsid w:val="66171FA7"/>
    <w:rsid w:val="66180FD5"/>
    <w:rsid w:val="66444FD8"/>
    <w:rsid w:val="66851442"/>
    <w:rsid w:val="68667D40"/>
    <w:rsid w:val="68B009A8"/>
    <w:rsid w:val="68F4037D"/>
    <w:rsid w:val="69127D3A"/>
    <w:rsid w:val="69134E7F"/>
    <w:rsid w:val="694B1853"/>
    <w:rsid w:val="6A93762C"/>
    <w:rsid w:val="6A996F13"/>
    <w:rsid w:val="6A9B2760"/>
    <w:rsid w:val="6AF76306"/>
    <w:rsid w:val="6B277C24"/>
    <w:rsid w:val="6BD10B8D"/>
    <w:rsid w:val="6BDD6BDD"/>
    <w:rsid w:val="6C011206"/>
    <w:rsid w:val="6C0B496A"/>
    <w:rsid w:val="6C4130E2"/>
    <w:rsid w:val="6C6C4759"/>
    <w:rsid w:val="6C81461E"/>
    <w:rsid w:val="6C910893"/>
    <w:rsid w:val="6C9675FC"/>
    <w:rsid w:val="6CC0012A"/>
    <w:rsid w:val="6D063AEB"/>
    <w:rsid w:val="6D2F03D1"/>
    <w:rsid w:val="6D6313BE"/>
    <w:rsid w:val="6D634EEB"/>
    <w:rsid w:val="6DD22C41"/>
    <w:rsid w:val="6E3B00A2"/>
    <w:rsid w:val="6E3E0A57"/>
    <w:rsid w:val="6E812654"/>
    <w:rsid w:val="6EA15C81"/>
    <w:rsid w:val="6EC5514E"/>
    <w:rsid w:val="6F540CD9"/>
    <w:rsid w:val="6FC46D2E"/>
    <w:rsid w:val="6FE34D3F"/>
    <w:rsid w:val="701004CD"/>
    <w:rsid w:val="702A5B23"/>
    <w:rsid w:val="70A00DEB"/>
    <w:rsid w:val="70A31C2C"/>
    <w:rsid w:val="70DD60FC"/>
    <w:rsid w:val="70FF71F1"/>
    <w:rsid w:val="710071C6"/>
    <w:rsid w:val="714E33B7"/>
    <w:rsid w:val="718C1EB0"/>
    <w:rsid w:val="71D670BE"/>
    <w:rsid w:val="7255060F"/>
    <w:rsid w:val="72781DA8"/>
    <w:rsid w:val="729F162E"/>
    <w:rsid w:val="72C5608D"/>
    <w:rsid w:val="73776322"/>
    <w:rsid w:val="73B928EF"/>
    <w:rsid w:val="73EE6D34"/>
    <w:rsid w:val="74213B91"/>
    <w:rsid w:val="743F2A8B"/>
    <w:rsid w:val="748F67B4"/>
    <w:rsid w:val="74DB6895"/>
    <w:rsid w:val="7538719E"/>
    <w:rsid w:val="753F56C3"/>
    <w:rsid w:val="754527EF"/>
    <w:rsid w:val="7549288D"/>
    <w:rsid w:val="76987618"/>
    <w:rsid w:val="769F1E47"/>
    <w:rsid w:val="76FA1F58"/>
    <w:rsid w:val="77460B34"/>
    <w:rsid w:val="776D4350"/>
    <w:rsid w:val="777423E0"/>
    <w:rsid w:val="77F71C38"/>
    <w:rsid w:val="787C2959"/>
    <w:rsid w:val="79A457CB"/>
    <w:rsid w:val="7AF75AAB"/>
    <w:rsid w:val="7B3A2568"/>
    <w:rsid w:val="7BF94230"/>
    <w:rsid w:val="7C502B2F"/>
    <w:rsid w:val="7C5D4075"/>
    <w:rsid w:val="7D392F17"/>
    <w:rsid w:val="7D5B1D38"/>
    <w:rsid w:val="7D983576"/>
    <w:rsid w:val="7DA62E5B"/>
    <w:rsid w:val="7DC0409C"/>
    <w:rsid w:val="7DEE255C"/>
    <w:rsid w:val="7E0647A2"/>
    <w:rsid w:val="7E4E5AEB"/>
    <w:rsid w:val="7F2F30B3"/>
    <w:rsid w:val="7F6E4A7E"/>
    <w:rsid w:val="7FDE58D4"/>
    <w:rsid w:val="BF196EAF"/>
    <w:rsid w:val="CDDBDC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qFormat="1"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0" w:semiHidden="0" w:name="List 3"/>
    <w:lsdException w:qFormat="1" w:unhideWhenUsed="0" w:uiPriority="0" w:semiHidden="0" w:name="List 4"/>
    <w:lsdException w:qFormat="1"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22"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iPriority="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qFormat="1"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qFormat="1" w:unhideWhenUsed="0" w:uiPriority="0" w:semiHidden="0" w:name="Balloon Text"/>
    <w:lsdException w:qFormat="1" w:unhideWhenUsed="0" w:uiPriority="99"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qFormat="1" w:unhideWhenUsed="0" w:uiPriority="29" w:semiHidden="0" w:name="Quote"/>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8"/>
      <w:lang w:val="en-US" w:eastAsia="zh-CN" w:bidi="ar-SA"/>
    </w:rPr>
  </w:style>
  <w:style w:type="paragraph" w:styleId="2">
    <w:name w:val="heading 1"/>
    <w:basedOn w:val="1"/>
    <w:next w:val="1"/>
    <w:qFormat/>
    <w:uiPriority w:val="0"/>
    <w:pPr>
      <w:keepNext/>
      <w:snapToGrid w:val="0"/>
      <w:spacing w:line="360" w:lineRule="atLeast"/>
      <w:outlineLvl w:val="0"/>
    </w:pPr>
    <w:rPr>
      <w:rFonts w:ascii="宋体"/>
    </w:rPr>
  </w:style>
  <w:style w:type="paragraph" w:styleId="3">
    <w:name w:val="heading 2"/>
    <w:basedOn w:val="1"/>
    <w:next w:val="1"/>
    <w:link w:val="70"/>
    <w:qFormat/>
    <w:uiPriority w:val="0"/>
    <w:pPr>
      <w:keepNext/>
      <w:keepLines/>
      <w:spacing w:before="260" w:after="260" w:line="413" w:lineRule="auto"/>
      <w:outlineLvl w:val="1"/>
    </w:pPr>
    <w:rPr>
      <w:rFonts w:ascii="Arial" w:hAnsi="Arial" w:eastAsia="黑体"/>
      <w:b/>
      <w:sz w:val="32"/>
    </w:rPr>
  </w:style>
  <w:style w:type="paragraph" w:styleId="4">
    <w:name w:val="heading 3"/>
    <w:basedOn w:val="1"/>
    <w:next w:val="1"/>
    <w:link w:val="71"/>
    <w:qFormat/>
    <w:uiPriority w:val="0"/>
    <w:pPr>
      <w:keepNext/>
      <w:keepLines/>
      <w:spacing w:before="260" w:after="260" w:line="413" w:lineRule="auto"/>
      <w:outlineLvl w:val="2"/>
    </w:pPr>
    <w:rPr>
      <w:b/>
      <w:sz w:val="32"/>
    </w:rPr>
  </w:style>
  <w:style w:type="paragraph" w:styleId="5">
    <w:name w:val="heading 4"/>
    <w:basedOn w:val="1"/>
    <w:next w:val="1"/>
    <w:qFormat/>
    <w:uiPriority w:val="0"/>
    <w:pPr>
      <w:keepNext/>
      <w:keepLines/>
      <w:spacing w:before="280" w:after="290" w:line="372" w:lineRule="auto"/>
      <w:outlineLvl w:val="3"/>
    </w:pPr>
    <w:rPr>
      <w:rFonts w:ascii="Arial" w:hAnsi="Arial" w:eastAsia="黑体"/>
      <w:b/>
    </w:rPr>
  </w:style>
  <w:style w:type="paragraph" w:styleId="6">
    <w:name w:val="heading 5"/>
    <w:basedOn w:val="1"/>
    <w:next w:val="1"/>
    <w:qFormat/>
    <w:uiPriority w:val="0"/>
    <w:pPr>
      <w:keepNext/>
      <w:keepLines/>
      <w:tabs>
        <w:tab w:val="left" w:pos="2551"/>
      </w:tabs>
      <w:spacing w:before="280" w:after="290" w:line="372" w:lineRule="auto"/>
      <w:ind w:left="2551" w:hanging="850"/>
      <w:outlineLvl w:val="4"/>
    </w:pPr>
    <w:rPr>
      <w:b/>
    </w:rPr>
  </w:style>
  <w:style w:type="paragraph" w:styleId="7">
    <w:name w:val="heading 6"/>
    <w:basedOn w:val="1"/>
    <w:next w:val="1"/>
    <w:qFormat/>
    <w:uiPriority w:val="0"/>
    <w:pPr>
      <w:keepNext/>
      <w:keepLines/>
      <w:tabs>
        <w:tab w:val="left" w:pos="1152"/>
      </w:tabs>
      <w:adjustRightInd w:val="0"/>
      <w:snapToGrid w:val="0"/>
      <w:spacing w:before="240" w:after="64" w:line="317" w:lineRule="auto"/>
      <w:ind w:left="1152" w:hanging="1152"/>
      <w:outlineLvl w:val="5"/>
    </w:pPr>
    <w:rPr>
      <w:rFonts w:ascii="Arial" w:hAnsi="Arial" w:eastAsia="黑体"/>
      <w:b/>
      <w:sz w:val="24"/>
    </w:rPr>
  </w:style>
  <w:style w:type="paragraph" w:styleId="8">
    <w:name w:val="heading 7"/>
    <w:basedOn w:val="1"/>
    <w:next w:val="1"/>
    <w:qFormat/>
    <w:uiPriority w:val="0"/>
    <w:pPr>
      <w:keepNext/>
      <w:keepLines/>
      <w:tabs>
        <w:tab w:val="left" w:pos="1296"/>
      </w:tabs>
      <w:adjustRightInd w:val="0"/>
      <w:snapToGrid w:val="0"/>
      <w:spacing w:before="240" w:after="64" w:line="317" w:lineRule="auto"/>
      <w:ind w:left="1296" w:hanging="1296"/>
      <w:outlineLvl w:val="6"/>
    </w:pPr>
    <w:rPr>
      <w:rFonts w:ascii="Arial" w:hAnsi="Arial" w:eastAsia="黑体"/>
      <w:b/>
      <w:sz w:val="24"/>
    </w:rPr>
  </w:style>
  <w:style w:type="paragraph" w:styleId="9">
    <w:name w:val="heading 8"/>
    <w:basedOn w:val="1"/>
    <w:next w:val="1"/>
    <w:qFormat/>
    <w:uiPriority w:val="0"/>
    <w:pPr>
      <w:keepNext/>
      <w:keepLines/>
      <w:tabs>
        <w:tab w:val="left" w:pos="1440"/>
      </w:tabs>
      <w:adjustRightInd w:val="0"/>
      <w:snapToGrid w:val="0"/>
      <w:spacing w:before="240" w:after="64" w:line="317" w:lineRule="auto"/>
      <w:ind w:left="1440" w:hanging="1440"/>
      <w:outlineLvl w:val="7"/>
    </w:pPr>
    <w:rPr>
      <w:rFonts w:ascii="Arial" w:hAnsi="Arial" w:eastAsia="黑体"/>
      <w:b/>
      <w:sz w:val="24"/>
    </w:rPr>
  </w:style>
  <w:style w:type="paragraph" w:styleId="10">
    <w:name w:val="heading 9"/>
    <w:basedOn w:val="1"/>
    <w:next w:val="1"/>
    <w:qFormat/>
    <w:uiPriority w:val="0"/>
    <w:pPr>
      <w:keepNext/>
      <w:keepLines/>
      <w:tabs>
        <w:tab w:val="left" w:pos="1584"/>
      </w:tabs>
      <w:adjustRightInd w:val="0"/>
      <w:snapToGrid w:val="0"/>
      <w:spacing w:before="240" w:after="64" w:line="317" w:lineRule="auto"/>
      <w:ind w:left="1584" w:hanging="1584"/>
      <w:outlineLvl w:val="8"/>
    </w:pPr>
    <w:rPr>
      <w:rFonts w:ascii="Arial" w:hAnsi="Arial" w:eastAsia="黑体"/>
      <w:b/>
      <w:sz w:val="24"/>
    </w:rPr>
  </w:style>
  <w:style w:type="character" w:default="1" w:styleId="60">
    <w:name w:val="Default Paragraph Font"/>
    <w:semiHidden/>
    <w:unhideWhenUsed/>
    <w:qFormat/>
    <w:uiPriority w:val="1"/>
  </w:style>
  <w:style w:type="table" w:default="1" w:styleId="58">
    <w:name w:val="Normal Table"/>
    <w:semiHidden/>
    <w:unhideWhenUsed/>
    <w:qFormat/>
    <w:uiPriority w:val="99"/>
    <w:tblPr>
      <w:tblCellMar>
        <w:top w:w="0" w:type="dxa"/>
        <w:left w:w="108" w:type="dxa"/>
        <w:bottom w:w="0" w:type="dxa"/>
        <w:right w:w="108" w:type="dxa"/>
      </w:tblCellMar>
    </w:tblPr>
  </w:style>
  <w:style w:type="paragraph" w:styleId="11">
    <w:name w:val="List 3"/>
    <w:basedOn w:val="1"/>
    <w:qFormat/>
    <w:uiPriority w:val="0"/>
    <w:pPr>
      <w:adjustRightInd w:val="0"/>
      <w:snapToGrid w:val="0"/>
      <w:spacing w:line="360" w:lineRule="auto"/>
      <w:ind w:left="100" w:leftChars="400" w:hanging="200" w:hangingChars="200"/>
    </w:pPr>
    <w:rPr>
      <w:sz w:val="24"/>
    </w:rPr>
  </w:style>
  <w:style w:type="paragraph" w:styleId="12">
    <w:name w:val="toc 7"/>
    <w:basedOn w:val="1"/>
    <w:next w:val="1"/>
    <w:qFormat/>
    <w:uiPriority w:val="0"/>
    <w:pPr>
      <w:ind w:left="2520" w:leftChars="1200"/>
    </w:pPr>
  </w:style>
  <w:style w:type="paragraph" w:styleId="13">
    <w:name w:val="List Number 2"/>
    <w:basedOn w:val="1"/>
    <w:qFormat/>
    <w:uiPriority w:val="0"/>
    <w:pPr>
      <w:numPr>
        <w:ilvl w:val="0"/>
        <w:numId w:val="1"/>
      </w:numPr>
      <w:tabs>
        <w:tab w:val="left" w:pos="780"/>
        <w:tab w:val="clear" w:pos="425"/>
      </w:tabs>
      <w:spacing w:line="360" w:lineRule="auto"/>
    </w:pPr>
    <w:rPr>
      <w:sz w:val="24"/>
    </w:rPr>
  </w:style>
  <w:style w:type="paragraph" w:styleId="14">
    <w:name w:val="List Bullet 4"/>
    <w:basedOn w:val="1"/>
    <w:qFormat/>
    <w:uiPriority w:val="0"/>
    <w:pPr>
      <w:widowControl/>
      <w:tabs>
        <w:tab w:val="left" w:pos="1134"/>
      </w:tabs>
      <w:adjustRightInd w:val="0"/>
      <w:snapToGrid w:val="0"/>
      <w:spacing w:before="120" w:line="280" w:lineRule="atLeast"/>
      <w:ind w:left="1418" w:hanging="284"/>
      <w:jc w:val="left"/>
    </w:pPr>
    <w:rPr>
      <w:rFonts w:ascii="宋体"/>
      <w:kern w:val="0"/>
      <w:sz w:val="22"/>
    </w:rPr>
  </w:style>
  <w:style w:type="paragraph" w:styleId="15">
    <w:name w:val="Normal Indent"/>
    <w:basedOn w:val="1"/>
    <w:link w:val="72"/>
    <w:qFormat/>
    <w:uiPriority w:val="0"/>
    <w:pPr>
      <w:adjustRightInd w:val="0"/>
      <w:snapToGrid w:val="0"/>
      <w:spacing w:line="360" w:lineRule="auto"/>
      <w:ind w:firstLine="420"/>
    </w:pPr>
    <w:rPr>
      <w:sz w:val="24"/>
    </w:rPr>
  </w:style>
  <w:style w:type="paragraph" w:styleId="16">
    <w:name w:val="caption"/>
    <w:basedOn w:val="1"/>
    <w:next w:val="1"/>
    <w:qFormat/>
    <w:uiPriority w:val="0"/>
    <w:pPr>
      <w:widowControl/>
      <w:tabs>
        <w:tab w:val="left" w:pos="1134"/>
      </w:tabs>
      <w:adjustRightInd w:val="0"/>
      <w:snapToGrid w:val="0"/>
      <w:spacing w:line="280" w:lineRule="atLeast"/>
      <w:jc w:val="left"/>
    </w:pPr>
    <w:rPr>
      <w:rFonts w:eastAsia="PMingLiU"/>
      <w:b/>
      <w:kern w:val="0"/>
      <w:sz w:val="24"/>
      <w:lang w:eastAsia="zh-TW"/>
    </w:rPr>
  </w:style>
  <w:style w:type="paragraph" w:styleId="17">
    <w:name w:val="Document Map"/>
    <w:basedOn w:val="1"/>
    <w:qFormat/>
    <w:uiPriority w:val="0"/>
    <w:pPr>
      <w:shd w:val="clear" w:color="auto" w:fill="000080"/>
    </w:pPr>
  </w:style>
  <w:style w:type="paragraph" w:styleId="18">
    <w:name w:val="toa heading"/>
    <w:basedOn w:val="1"/>
    <w:next w:val="1"/>
    <w:qFormat/>
    <w:uiPriority w:val="0"/>
    <w:pPr>
      <w:spacing w:before="120"/>
    </w:pPr>
    <w:rPr>
      <w:rFonts w:ascii="Arial" w:hAnsi="Arial"/>
      <w:sz w:val="24"/>
    </w:rPr>
  </w:style>
  <w:style w:type="paragraph" w:styleId="19">
    <w:name w:val="annotation text"/>
    <w:basedOn w:val="1"/>
    <w:link w:val="73"/>
    <w:qFormat/>
    <w:uiPriority w:val="99"/>
    <w:pPr>
      <w:adjustRightInd w:val="0"/>
      <w:spacing w:line="360" w:lineRule="atLeast"/>
      <w:jc w:val="left"/>
      <w:textAlignment w:val="baseline"/>
    </w:pPr>
    <w:rPr>
      <w:kern w:val="0"/>
      <w:sz w:val="24"/>
    </w:rPr>
  </w:style>
  <w:style w:type="paragraph" w:styleId="20">
    <w:name w:val="Body Text 3"/>
    <w:basedOn w:val="1"/>
    <w:qFormat/>
    <w:uiPriority w:val="0"/>
    <w:pPr>
      <w:adjustRightInd w:val="0"/>
      <w:snapToGrid w:val="0"/>
      <w:spacing w:after="120" w:line="360" w:lineRule="auto"/>
    </w:pPr>
    <w:rPr>
      <w:sz w:val="16"/>
    </w:rPr>
  </w:style>
  <w:style w:type="paragraph" w:styleId="21">
    <w:name w:val="List Bullet 3"/>
    <w:basedOn w:val="1"/>
    <w:qFormat/>
    <w:uiPriority w:val="0"/>
    <w:pPr>
      <w:tabs>
        <w:tab w:val="left" w:pos="1200"/>
      </w:tabs>
      <w:adjustRightInd w:val="0"/>
      <w:snapToGrid w:val="0"/>
      <w:spacing w:line="360" w:lineRule="auto"/>
      <w:ind w:left="1200" w:hanging="360"/>
    </w:pPr>
    <w:rPr>
      <w:sz w:val="24"/>
    </w:rPr>
  </w:style>
  <w:style w:type="paragraph" w:styleId="22">
    <w:name w:val="Body Text"/>
    <w:basedOn w:val="1"/>
    <w:next w:val="1"/>
    <w:link w:val="69"/>
    <w:qFormat/>
    <w:uiPriority w:val="0"/>
    <w:rPr>
      <w:rFonts w:ascii="仿宋_GB2312" w:eastAsia="仿宋_GB2312"/>
      <w:sz w:val="32"/>
    </w:rPr>
  </w:style>
  <w:style w:type="paragraph" w:styleId="23">
    <w:name w:val="Body Text Indent"/>
    <w:basedOn w:val="1"/>
    <w:link w:val="74"/>
    <w:qFormat/>
    <w:uiPriority w:val="0"/>
    <w:pPr>
      <w:spacing w:line="700" w:lineRule="exact"/>
      <w:ind w:left="960"/>
    </w:pPr>
    <w:rPr>
      <w:sz w:val="44"/>
    </w:rPr>
  </w:style>
  <w:style w:type="paragraph" w:styleId="24">
    <w:name w:val="List Number 3"/>
    <w:basedOn w:val="1"/>
    <w:qFormat/>
    <w:uiPriority w:val="0"/>
    <w:pPr>
      <w:tabs>
        <w:tab w:val="left" w:pos="2120"/>
      </w:tabs>
      <w:adjustRightInd w:val="0"/>
      <w:snapToGrid w:val="0"/>
      <w:spacing w:line="360" w:lineRule="auto"/>
      <w:ind w:left="2120" w:hanging="720"/>
    </w:pPr>
    <w:rPr>
      <w:sz w:val="24"/>
    </w:rPr>
  </w:style>
  <w:style w:type="paragraph" w:styleId="25">
    <w:name w:val="List 2"/>
    <w:basedOn w:val="1"/>
    <w:qFormat/>
    <w:uiPriority w:val="0"/>
    <w:pPr>
      <w:adjustRightInd w:val="0"/>
      <w:snapToGrid w:val="0"/>
      <w:spacing w:line="360" w:lineRule="auto"/>
      <w:ind w:left="100" w:leftChars="200" w:hanging="200" w:hangingChars="200"/>
    </w:pPr>
    <w:rPr>
      <w:sz w:val="24"/>
    </w:rPr>
  </w:style>
  <w:style w:type="paragraph" w:styleId="26">
    <w:name w:val="List Continue"/>
    <w:basedOn w:val="1"/>
    <w:qFormat/>
    <w:uiPriority w:val="0"/>
    <w:pPr>
      <w:adjustRightInd w:val="0"/>
      <w:snapToGrid w:val="0"/>
      <w:spacing w:after="120" w:line="360" w:lineRule="auto"/>
      <w:ind w:left="420" w:leftChars="200"/>
    </w:pPr>
    <w:rPr>
      <w:sz w:val="24"/>
    </w:rPr>
  </w:style>
  <w:style w:type="paragraph" w:styleId="27">
    <w:name w:val="List Bullet 2"/>
    <w:basedOn w:val="1"/>
    <w:qFormat/>
    <w:uiPriority w:val="0"/>
    <w:pPr>
      <w:numPr>
        <w:ilvl w:val="0"/>
        <w:numId w:val="2"/>
      </w:numPr>
      <w:adjustRightInd w:val="0"/>
      <w:snapToGrid w:val="0"/>
      <w:spacing w:line="360" w:lineRule="auto"/>
    </w:pPr>
    <w:rPr>
      <w:sz w:val="24"/>
    </w:rPr>
  </w:style>
  <w:style w:type="paragraph" w:styleId="28">
    <w:name w:val="toc 5"/>
    <w:basedOn w:val="1"/>
    <w:next w:val="1"/>
    <w:qFormat/>
    <w:uiPriority w:val="0"/>
    <w:pPr>
      <w:ind w:left="1680" w:leftChars="800"/>
    </w:pPr>
  </w:style>
  <w:style w:type="paragraph" w:styleId="29">
    <w:name w:val="toc 3"/>
    <w:basedOn w:val="1"/>
    <w:next w:val="1"/>
    <w:qFormat/>
    <w:uiPriority w:val="39"/>
    <w:pPr>
      <w:ind w:left="840" w:leftChars="400"/>
    </w:pPr>
  </w:style>
  <w:style w:type="paragraph" w:styleId="30">
    <w:name w:val="Plain Text"/>
    <w:basedOn w:val="1"/>
    <w:qFormat/>
    <w:uiPriority w:val="0"/>
    <w:rPr>
      <w:rFonts w:ascii="宋体" w:hAnsi="Courier New"/>
      <w:sz w:val="21"/>
    </w:rPr>
  </w:style>
  <w:style w:type="paragraph" w:styleId="31">
    <w:name w:val="toc 8"/>
    <w:basedOn w:val="1"/>
    <w:next w:val="1"/>
    <w:qFormat/>
    <w:uiPriority w:val="0"/>
    <w:pPr>
      <w:ind w:left="2940" w:leftChars="1400"/>
    </w:pPr>
  </w:style>
  <w:style w:type="paragraph" w:styleId="32">
    <w:name w:val="Date"/>
    <w:basedOn w:val="1"/>
    <w:next w:val="1"/>
    <w:link w:val="75"/>
    <w:qFormat/>
    <w:uiPriority w:val="0"/>
  </w:style>
  <w:style w:type="paragraph" w:styleId="33">
    <w:name w:val="Body Text Indent 2"/>
    <w:basedOn w:val="1"/>
    <w:link w:val="76"/>
    <w:qFormat/>
    <w:uiPriority w:val="0"/>
    <w:pPr>
      <w:snapToGrid w:val="0"/>
      <w:spacing w:line="560" w:lineRule="atLeast"/>
      <w:ind w:firstLine="540"/>
    </w:pPr>
  </w:style>
  <w:style w:type="paragraph" w:styleId="34">
    <w:name w:val="Balloon Text"/>
    <w:basedOn w:val="1"/>
    <w:qFormat/>
    <w:uiPriority w:val="0"/>
    <w:rPr>
      <w:sz w:val="18"/>
    </w:rPr>
  </w:style>
  <w:style w:type="paragraph" w:styleId="35">
    <w:name w:val="footer"/>
    <w:basedOn w:val="1"/>
    <w:link w:val="77"/>
    <w:qFormat/>
    <w:uiPriority w:val="99"/>
    <w:pPr>
      <w:tabs>
        <w:tab w:val="center" w:pos="4153"/>
        <w:tab w:val="right" w:pos="8306"/>
      </w:tabs>
      <w:snapToGrid w:val="0"/>
      <w:jc w:val="left"/>
    </w:pPr>
    <w:rPr>
      <w:sz w:val="18"/>
    </w:rPr>
  </w:style>
  <w:style w:type="paragraph" w:styleId="36">
    <w:name w:val="header"/>
    <w:basedOn w:val="1"/>
    <w:link w:val="78"/>
    <w:qFormat/>
    <w:uiPriority w:val="99"/>
    <w:pPr>
      <w:pBdr>
        <w:bottom w:val="single" w:color="auto" w:sz="6" w:space="1"/>
      </w:pBdr>
      <w:tabs>
        <w:tab w:val="center" w:pos="4153"/>
        <w:tab w:val="right" w:pos="8306"/>
      </w:tabs>
      <w:snapToGrid w:val="0"/>
      <w:jc w:val="left"/>
    </w:pPr>
    <w:rPr>
      <w:sz w:val="18"/>
    </w:rPr>
  </w:style>
  <w:style w:type="paragraph" w:styleId="37">
    <w:name w:val="toc 1"/>
    <w:basedOn w:val="1"/>
    <w:next w:val="1"/>
    <w:qFormat/>
    <w:uiPriority w:val="0"/>
    <w:pPr>
      <w:spacing w:line="180" w:lineRule="auto"/>
      <w:jc w:val="center"/>
    </w:pPr>
    <w:rPr>
      <w:sz w:val="30"/>
    </w:rPr>
  </w:style>
  <w:style w:type="paragraph" w:styleId="38">
    <w:name w:val="List Continue 4"/>
    <w:basedOn w:val="1"/>
    <w:qFormat/>
    <w:uiPriority w:val="0"/>
    <w:pPr>
      <w:adjustRightInd w:val="0"/>
      <w:snapToGrid w:val="0"/>
      <w:spacing w:after="120" w:line="360" w:lineRule="auto"/>
      <w:ind w:left="1680" w:leftChars="800"/>
    </w:pPr>
    <w:rPr>
      <w:sz w:val="24"/>
    </w:rPr>
  </w:style>
  <w:style w:type="paragraph" w:styleId="39">
    <w:name w:val="toc 4"/>
    <w:basedOn w:val="1"/>
    <w:next w:val="1"/>
    <w:qFormat/>
    <w:uiPriority w:val="0"/>
    <w:pPr>
      <w:ind w:left="1260" w:leftChars="600"/>
    </w:pPr>
  </w:style>
  <w:style w:type="paragraph" w:styleId="40">
    <w:name w:val="footnote text"/>
    <w:basedOn w:val="1"/>
    <w:link w:val="79"/>
    <w:qFormat/>
    <w:uiPriority w:val="0"/>
    <w:pPr>
      <w:spacing w:line="360" w:lineRule="auto"/>
    </w:pPr>
    <w:rPr>
      <w:sz w:val="18"/>
    </w:rPr>
  </w:style>
  <w:style w:type="paragraph" w:styleId="41">
    <w:name w:val="toc 6"/>
    <w:basedOn w:val="1"/>
    <w:next w:val="1"/>
    <w:qFormat/>
    <w:uiPriority w:val="0"/>
    <w:pPr>
      <w:ind w:left="2100" w:leftChars="1000"/>
    </w:pPr>
  </w:style>
  <w:style w:type="paragraph" w:styleId="42">
    <w:name w:val="List 5"/>
    <w:basedOn w:val="1"/>
    <w:qFormat/>
    <w:uiPriority w:val="0"/>
    <w:pPr>
      <w:adjustRightInd w:val="0"/>
      <w:snapToGrid w:val="0"/>
      <w:spacing w:line="360" w:lineRule="auto"/>
      <w:ind w:left="100" w:leftChars="800" w:hanging="200" w:hangingChars="200"/>
    </w:pPr>
    <w:rPr>
      <w:sz w:val="24"/>
    </w:rPr>
  </w:style>
  <w:style w:type="paragraph" w:styleId="43">
    <w:name w:val="Body Text Indent 3"/>
    <w:basedOn w:val="1"/>
    <w:qFormat/>
    <w:uiPriority w:val="0"/>
    <w:pPr>
      <w:spacing w:line="360" w:lineRule="auto"/>
      <w:ind w:firstLine="632"/>
    </w:pPr>
    <w:rPr>
      <w:rFonts w:ascii="黑体" w:eastAsia="黑体"/>
    </w:rPr>
  </w:style>
  <w:style w:type="paragraph" w:styleId="44">
    <w:name w:val="index 7"/>
    <w:basedOn w:val="1"/>
    <w:next w:val="1"/>
    <w:qFormat/>
    <w:uiPriority w:val="0"/>
    <w:pPr>
      <w:ind w:left="2520"/>
    </w:pPr>
  </w:style>
  <w:style w:type="paragraph" w:styleId="45">
    <w:name w:val="table of figures"/>
    <w:basedOn w:val="1"/>
    <w:next w:val="1"/>
    <w:qFormat/>
    <w:uiPriority w:val="0"/>
    <w:pPr>
      <w:tabs>
        <w:tab w:val="right" w:leader="dot" w:pos="8640"/>
      </w:tabs>
      <w:spacing w:line="360" w:lineRule="auto"/>
      <w:ind w:left="400" w:hanging="400"/>
    </w:pPr>
    <w:rPr>
      <w:sz w:val="24"/>
    </w:rPr>
  </w:style>
  <w:style w:type="paragraph" w:styleId="46">
    <w:name w:val="toc 2"/>
    <w:basedOn w:val="1"/>
    <w:next w:val="1"/>
    <w:qFormat/>
    <w:uiPriority w:val="39"/>
    <w:pPr>
      <w:tabs>
        <w:tab w:val="right" w:leader="dot" w:pos="9515"/>
      </w:tabs>
      <w:ind w:left="560" w:leftChars="200"/>
    </w:pPr>
  </w:style>
  <w:style w:type="paragraph" w:styleId="47">
    <w:name w:val="toc 9"/>
    <w:basedOn w:val="1"/>
    <w:next w:val="1"/>
    <w:qFormat/>
    <w:uiPriority w:val="0"/>
    <w:pPr>
      <w:ind w:left="3360" w:leftChars="1600"/>
    </w:pPr>
  </w:style>
  <w:style w:type="paragraph" w:styleId="48">
    <w:name w:val="Body Text 2"/>
    <w:basedOn w:val="1"/>
    <w:qFormat/>
    <w:uiPriority w:val="0"/>
    <w:pPr>
      <w:adjustRightInd w:val="0"/>
      <w:snapToGrid w:val="0"/>
      <w:spacing w:after="120" w:line="480" w:lineRule="auto"/>
    </w:pPr>
    <w:rPr>
      <w:sz w:val="24"/>
    </w:rPr>
  </w:style>
  <w:style w:type="paragraph" w:styleId="49">
    <w:name w:val="List 4"/>
    <w:basedOn w:val="1"/>
    <w:qFormat/>
    <w:uiPriority w:val="0"/>
    <w:pPr>
      <w:adjustRightInd w:val="0"/>
      <w:snapToGrid w:val="0"/>
      <w:spacing w:line="360" w:lineRule="auto"/>
      <w:ind w:left="100" w:leftChars="600" w:hanging="200" w:hangingChars="200"/>
    </w:pPr>
    <w:rPr>
      <w:sz w:val="24"/>
    </w:rPr>
  </w:style>
  <w:style w:type="paragraph" w:styleId="50">
    <w:name w:val="List Continue 2"/>
    <w:basedOn w:val="1"/>
    <w:qFormat/>
    <w:uiPriority w:val="0"/>
    <w:pPr>
      <w:adjustRightInd w:val="0"/>
      <w:snapToGrid w:val="0"/>
      <w:spacing w:after="120" w:line="360" w:lineRule="auto"/>
      <w:ind w:left="840" w:leftChars="400"/>
    </w:pPr>
    <w:rPr>
      <w:sz w:val="24"/>
    </w:rPr>
  </w:style>
  <w:style w:type="paragraph" w:styleId="51">
    <w:name w:val="Normal (Web)"/>
    <w:basedOn w:val="1"/>
    <w:qFormat/>
    <w:uiPriority w:val="0"/>
    <w:pPr>
      <w:widowControl/>
      <w:spacing w:before="100" w:beforeAutospacing="1" w:after="100" w:afterAutospacing="1"/>
      <w:jc w:val="left"/>
    </w:pPr>
    <w:rPr>
      <w:rFonts w:ascii="宋体" w:hAnsi="宋体"/>
      <w:kern w:val="0"/>
      <w:sz w:val="24"/>
    </w:rPr>
  </w:style>
  <w:style w:type="paragraph" w:styleId="52">
    <w:name w:val="List Continue 3"/>
    <w:basedOn w:val="1"/>
    <w:qFormat/>
    <w:uiPriority w:val="0"/>
    <w:pPr>
      <w:adjustRightInd w:val="0"/>
      <w:snapToGrid w:val="0"/>
      <w:spacing w:after="120" w:line="360" w:lineRule="auto"/>
      <w:ind w:left="1260" w:leftChars="600"/>
    </w:pPr>
    <w:rPr>
      <w:sz w:val="24"/>
    </w:rPr>
  </w:style>
  <w:style w:type="paragraph" w:styleId="53">
    <w:name w:val="index 1"/>
    <w:basedOn w:val="1"/>
    <w:next w:val="1"/>
    <w:qFormat/>
    <w:uiPriority w:val="0"/>
    <w:pPr>
      <w:adjustRightInd w:val="0"/>
      <w:spacing w:line="240" w:lineRule="atLeast"/>
      <w:textAlignment w:val="baseline"/>
    </w:pPr>
    <w:rPr>
      <w:rFonts w:ascii="宋体"/>
      <w:kern w:val="0"/>
      <w:sz w:val="21"/>
    </w:rPr>
  </w:style>
  <w:style w:type="paragraph" w:styleId="54">
    <w:name w:val="Title"/>
    <w:basedOn w:val="1"/>
    <w:next w:val="1"/>
    <w:qFormat/>
    <w:uiPriority w:val="0"/>
    <w:pPr>
      <w:widowControl/>
      <w:spacing w:after="240" w:line="360" w:lineRule="auto"/>
      <w:jc w:val="center"/>
    </w:pPr>
    <w:rPr>
      <w:rFonts w:ascii="Arial" w:hAnsi="Arial"/>
      <w:b/>
      <w:smallCaps/>
      <w:kern w:val="28"/>
      <w:sz w:val="36"/>
      <w:lang w:eastAsia="en-US"/>
    </w:rPr>
  </w:style>
  <w:style w:type="paragraph" w:styleId="55">
    <w:name w:val="annotation subject"/>
    <w:basedOn w:val="19"/>
    <w:next w:val="19"/>
    <w:link w:val="80"/>
    <w:qFormat/>
    <w:uiPriority w:val="0"/>
    <w:pPr>
      <w:adjustRightInd/>
      <w:spacing w:line="240" w:lineRule="auto"/>
      <w:textAlignment w:val="auto"/>
    </w:pPr>
  </w:style>
  <w:style w:type="paragraph" w:styleId="56">
    <w:name w:val="Body Text First Indent"/>
    <w:basedOn w:val="1"/>
    <w:qFormat/>
    <w:uiPriority w:val="0"/>
    <w:pPr>
      <w:spacing w:line="360" w:lineRule="auto"/>
      <w:ind w:firstLine="420"/>
    </w:pPr>
    <w:rPr>
      <w:rFonts w:ascii="宋体" w:hAnsi="宋体"/>
      <w:sz w:val="24"/>
    </w:rPr>
  </w:style>
  <w:style w:type="paragraph" w:styleId="57">
    <w:name w:val="Body Text First Indent 2"/>
    <w:basedOn w:val="23"/>
    <w:link w:val="81"/>
    <w:qFormat/>
    <w:uiPriority w:val="0"/>
    <w:pPr>
      <w:spacing w:after="120" w:line="240" w:lineRule="auto"/>
      <w:ind w:left="420" w:leftChars="200" w:firstLine="420" w:firstLineChars="200"/>
    </w:pPr>
  </w:style>
  <w:style w:type="table" w:styleId="59">
    <w:name w:val="Table Grid"/>
    <w:basedOn w:val="58"/>
    <w:qFormat/>
    <w:uiPriority w:val="99"/>
    <w:rPr>
      <w:kern w:val="2"/>
      <w:sz w:val="21"/>
      <w:szCs w:val="22"/>
    </w:rPr>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61">
    <w:name w:val="Strong"/>
    <w:qFormat/>
    <w:uiPriority w:val="22"/>
    <w:rPr>
      <w:b/>
    </w:rPr>
  </w:style>
  <w:style w:type="character" w:styleId="62">
    <w:name w:val="page number"/>
    <w:qFormat/>
    <w:uiPriority w:val="0"/>
  </w:style>
  <w:style w:type="character" w:styleId="63">
    <w:name w:val="FollowedHyperlink"/>
    <w:qFormat/>
    <w:uiPriority w:val="0"/>
    <w:rPr>
      <w:color w:val="800080"/>
      <w:u w:val="single"/>
    </w:rPr>
  </w:style>
  <w:style w:type="character" w:styleId="64">
    <w:name w:val="Emphasis"/>
    <w:qFormat/>
    <w:uiPriority w:val="0"/>
    <w:rPr>
      <w:i/>
    </w:rPr>
  </w:style>
  <w:style w:type="character" w:styleId="65">
    <w:name w:val="Hyperlink"/>
    <w:qFormat/>
    <w:uiPriority w:val="99"/>
    <w:rPr>
      <w:color w:val="0000FF"/>
      <w:u w:val="single"/>
    </w:rPr>
  </w:style>
  <w:style w:type="character" w:styleId="66">
    <w:name w:val="annotation reference"/>
    <w:qFormat/>
    <w:uiPriority w:val="0"/>
    <w:rPr>
      <w:sz w:val="21"/>
      <w:szCs w:val="21"/>
    </w:rPr>
  </w:style>
  <w:style w:type="character" w:styleId="67">
    <w:name w:val="footnote reference"/>
    <w:qFormat/>
    <w:uiPriority w:val="0"/>
    <w:rPr>
      <w:position w:val="6"/>
      <w:sz w:val="14"/>
      <w:vertAlign w:val="superscript"/>
    </w:rPr>
  </w:style>
  <w:style w:type="paragraph" w:styleId="68">
    <w:name w:val="Quote"/>
    <w:basedOn w:val="1"/>
    <w:next w:val="1"/>
    <w:qFormat/>
    <w:uiPriority w:val="29"/>
    <w:pPr>
      <w:spacing w:beforeLines="50" w:afterLines="50" w:line="360" w:lineRule="auto"/>
    </w:pPr>
    <w:rPr>
      <w:i/>
      <w:iCs/>
      <w:color w:val="000000"/>
      <w:sz w:val="21"/>
      <w:szCs w:val="24"/>
      <w:lang w:val="zh-CN"/>
    </w:rPr>
  </w:style>
  <w:style w:type="character" w:customStyle="1" w:styleId="69">
    <w:name w:val="正文文本 字符"/>
    <w:link w:val="22"/>
    <w:qFormat/>
    <w:uiPriority w:val="0"/>
    <w:rPr>
      <w:rFonts w:ascii="仿宋_GB2312" w:eastAsia="仿宋_GB2312"/>
      <w:kern w:val="2"/>
      <w:sz w:val="32"/>
    </w:rPr>
  </w:style>
  <w:style w:type="character" w:customStyle="1" w:styleId="70">
    <w:name w:val="标题 2 字符"/>
    <w:link w:val="3"/>
    <w:qFormat/>
    <w:uiPriority w:val="0"/>
    <w:rPr>
      <w:rFonts w:ascii="Arial" w:hAnsi="Arial" w:eastAsia="黑体"/>
      <w:b/>
      <w:kern w:val="2"/>
      <w:sz w:val="32"/>
    </w:rPr>
  </w:style>
  <w:style w:type="character" w:customStyle="1" w:styleId="71">
    <w:name w:val="标题 3 字符"/>
    <w:link w:val="4"/>
    <w:qFormat/>
    <w:uiPriority w:val="0"/>
    <w:rPr>
      <w:rFonts w:eastAsia="宋体"/>
      <w:b/>
      <w:kern w:val="2"/>
      <w:sz w:val="32"/>
      <w:lang w:val="en-US" w:eastAsia="zh-CN"/>
    </w:rPr>
  </w:style>
  <w:style w:type="character" w:customStyle="1" w:styleId="72">
    <w:name w:val="正文缩进 字符"/>
    <w:link w:val="15"/>
    <w:qFormat/>
    <w:uiPriority w:val="0"/>
    <w:rPr>
      <w:kern w:val="2"/>
      <w:sz w:val="24"/>
    </w:rPr>
  </w:style>
  <w:style w:type="character" w:customStyle="1" w:styleId="73">
    <w:name w:val="批注文字 字符"/>
    <w:link w:val="19"/>
    <w:qFormat/>
    <w:uiPriority w:val="0"/>
    <w:rPr>
      <w:sz w:val="24"/>
    </w:rPr>
  </w:style>
  <w:style w:type="character" w:customStyle="1" w:styleId="74">
    <w:name w:val="正文文本缩进 字符"/>
    <w:link w:val="23"/>
    <w:qFormat/>
    <w:uiPriority w:val="0"/>
    <w:rPr>
      <w:kern w:val="2"/>
      <w:sz w:val="44"/>
    </w:rPr>
  </w:style>
  <w:style w:type="character" w:customStyle="1" w:styleId="75">
    <w:name w:val="日期 字符"/>
    <w:link w:val="32"/>
    <w:qFormat/>
    <w:uiPriority w:val="0"/>
    <w:rPr>
      <w:kern w:val="2"/>
      <w:sz w:val="28"/>
    </w:rPr>
  </w:style>
  <w:style w:type="character" w:customStyle="1" w:styleId="76">
    <w:name w:val="正文文本缩进 2 字符"/>
    <w:link w:val="33"/>
    <w:qFormat/>
    <w:uiPriority w:val="0"/>
    <w:rPr>
      <w:kern w:val="2"/>
      <w:sz w:val="28"/>
    </w:rPr>
  </w:style>
  <w:style w:type="character" w:customStyle="1" w:styleId="77">
    <w:name w:val="页脚 字符"/>
    <w:link w:val="35"/>
    <w:qFormat/>
    <w:uiPriority w:val="99"/>
    <w:rPr>
      <w:kern w:val="2"/>
      <w:sz w:val="18"/>
    </w:rPr>
  </w:style>
  <w:style w:type="character" w:customStyle="1" w:styleId="78">
    <w:name w:val="页眉 字符"/>
    <w:link w:val="36"/>
    <w:qFormat/>
    <w:uiPriority w:val="99"/>
    <w:rPr>
      <w:rFonts w:ascii="Calibri" w:hAnsi="Calibri"/>
      <w:kern w:val="2"/>
      <w:sz w:val="18"/>
    </w:rPr>
  </w:style>
  <w:style w:type="character" w:customStyle="1" w:styleId="79">
    <w:name w:val="脚注文本 字符"/>
    <w:link w:val="40"/>
    <w:qFormat/>
    <w:uiPriority w:val="0"/>
    <w:rPr>
      <w:kern w:val="2"/>
      <w:sz w:val="18"/>
    </w:rPr>
  </w:style>
  <w:style w:type="character" w:customStyle="1" w:styleId="80">
    <w:name w:val="批注主题 字符"/>
    <w:link w:val="55"/>
    <w:qFormat/>
    <w:uiPriority w:val="0"/>
  </w:style>
  <w:style w:type="character" w:customStyle="1" w:styleId="81">
    <w:name w:val="正文首行缩进 2 字符"/>
    <w:link w:val="57"/>
    <w:qFormat/>
    <w:uiPriority w:val="0"/>
  </w:style>
  <w:style w:type="character" w:customStyle="1" w:styleId="82">
    <w:name w:val="正文 + 三号 Char"/>
    <w:qFormat/>
    <w:uiPriority w:val="0"/>
    <w:rPr>
      <w:rFonts w:eastAsia="宋体"/>
      <w:kern w:val="2"/>
      <w:sz w:val="21"/>
      <w:lang w:val="en-US" w:eastAsia="zh-CN"/>
    </w:rPr>
  </w:style>
  <w:style w:type="character" w:customStyle="1" w:styleId="83">
    <w:name w:val="正文文本缩进 Char"/>
    <w:qFormat/>
    <w:uiPriority w:val="0"/>
    <w:rPr>
      <w:kern w:val="2"/>
      <w:sz w:val="44"/>
    </w:rPr>
  </w:style>
  <w:style w:type="character" w:customStyle="1" w:styleId="84">
    <w:name w:val="日期 字符1"/>
    <w:qFormat/>
    <w:uiPriority w:val="0"/>
    <w:rPr>
      <w:rFonts w:ascii="Times New Roman" w:hAnsi="Times New Roman" w:eastAsia="宋体" w:cs="Times New Roman"/>
      <w:kern w:val="2"/>
      <w:sz w:val="28"/>
    </w:rPr>
  </w:style>
  <w:style w:type="character" w:customStyle="1" w:styleId="85">
    <w:name w:val="H2 Char"/>
    <w:qFormat/>
    <w:uiPriority w:val="0"/>
    <w:rPr>
      <w:rFonts w:ascii="Arial" w:hAnsi="Arial" w:eastAsia="宋体"/>
      <w:kern w:val="2"/>
      <w:sz w:val="28"/>
      <w:lang w:val="en-US" w:eastAsia="zh-CN"/>
    </w:rPr>
  </w:style>
  <w:style w:type="character" w:customStyle="1" w:styleId="86">
    <w:name w:val="无"/>
    <w:qFormat/>
    <w:uiPriority w:val="0"/>
    <w:rPr>
      <w:rFonts w:ascii="Times New Roman" w:hAnsi="Times New Roman" w:eastAsia="宋体" w:cs="Times New Roman"/>
    </w:rPr>
  </w:style>
  <w:style w:type="character" w:customStyle="1" w:styleId="87">
    <w:name w:val="日期 Char"/>
    <w:qFormat/>
    <w:uiPriority w:val="0"/>
    <w:rPr>
      <w:kern w:val="2"/>
      <w:sz w:val="28"/>
    </w:rPr>
  </w:style>
  <w:style w:type="character" w:customStyle="1" w:styleId="88">
    <w:name w:val="(符号)五标题1.1.1 Char"/>
    <w:link w:val="89"/>
    <w:qFormat/>
    <w:uiPriority w:val="0"/>
    <w:rPr>
      <w:rFonts w:ascii="宋体" w:hAnsi="宋体"/>
      <w:color w:val="000000"/>
      <w:kern w:val="2"/>
      <w:sz w:val="24"/>
    </w:rPr>
  </w:style>
  <w:style w:type="paragraph" w:customStyle="1" w:styleId="89">
    <w:name w:val="(符号)五标题1.1.1"/>
    <w:basedOn w:val="1"/>
    <w:link w:val="88"/>
    <w:qFormat/>
    <w:uiPriority w:val="0"/>
    <w:pPr>
      <w:numPr>
        <w:ilvl w:val="2"/>
        <w:numId w:val="3"/>
      </w:numPr>
      <w:tabs>
        <w:tab w:val="left" w:pos="1000"/>
      </w:tabs>
      <w:spacing w:line="500" w:lineRule="exact"/>
    </w:pPr>
    <w:rPr>
      <w:rFonts w:ascii="宋体" w:hAnsi="宋体"/>
      <w:color w:val="000000"/>
      <w:sz w:val="24"/>
    </w:rPr>
  </w:style>
  <w:style w:type="character" w:customStyle="1" w:styleId="90">
    <w:name w:val="标题 3 Char1"/>
    <w:qFormat/>
    <w:uiPriority w:val="0"/>
    <w:rPr>
      <w:rFonts w:eastAsia="宋体"/>
      <w:b/>
      <w:kern w:val="2"/>
      <w:sz w:val="32"/>
      <w:lang w:val="en-US" w:eastAsia="zh-CN"/>
    </w:rPr>
  </w:style>
  <w:style w:type="character" w:customStyle="1" w:styleId="91">
    <w:name w:val="标题 3 字符1"/>
    <w:qFormat/>
    <w:uiPriority w:val="0"/>
    <w:rPr>
      <w:rFonts w:eastAsia="宋体"/>
      <w:b/>
      <w:kern w:val="2"/>
      <w:sz w:val="32"/>
      <w:lang w:val="en-US" w:eastAsia="zh-CN"/>
    </w:rPr>
  </w:style>
  <w:style w:type="character" w:customStyle="1" w:styleId="92">
    <w:name w:val="未命名11"/>
    <w:qFormat/>
    <w:uiPriority w:val="0"/>
    <w:rPr>
      <w:color w:val="77FFFF"/>
      <w:sz w:val="24"/>
    </w:rPr>
  </w:style>
  <w:style w:type="character" w:customStyle="1" w:styleId="93">
    <w:name w:val="小 Char"/>
    <w:qFormat/>
    <w:uiPriority w:val="0"/>
    <w:rPr>
      <w:rFonts w:ascii="宋体" w:hAnsi="Courier New" w:eastAsia="宋体"/>
      <w:kern w:val="2"/>
      <w:sz w:val="21"/>
      <w:lang w:val="en-US" w:eastAsia="zh-CN" w:bidi="ar-SA"/>
    </w:rPr>
  </w:style>
  <w:style w:type="character" w:customStyle="1" w:styleId="94">
    <w:name w:val="Table Text Char Char Char Char"/>
    <w:link w:val="95"/>
    <w:qFormat/>
    <w:uiPriority w:val="0"/>
    <w:rPr>
      <w:rFonts w:ascii="Arial" w:hAnsi="Arial"/>
      <w:kern w:val="2"/>
      <w:sz w:val="18"/>
      <w:lang w:val="en-US" w:eastAsia="zh-CN" w:bidi="ar-SA"/>
    </w:rPr>
  </w:style>
  <w:style w:type="paragraph" w:customStyle="1" w:styleId="95">
    <w:name w:val="Table Text Char Char Char"/>
    <w:link w:val="94"/>
    <w:qFormat/>
    <w:uiPriority w:val="0"/>
    <w:pPr>
      <w:snapToGrid w:val="0"/>
      <w:spacing w:before="80" w:after="80"/>
    </w:pPr>
    <w:rPr>
      <w:rFonts w:ascii="Arial" w:hAnsi="Arial" w:eastAsia="宋体" w:cs="Times New Roman"/>
      <w:kern w:val="2"/>
      <w:sz w:val="18"/>
      <w:lang w:val="en-US" w:eastAsia="zh-CN" w:bidi="ar-SA"/>
    </w:rPr>
  </w:style>
  <w:style w:type="character" w:customStyle="1" w:styleId="96">
    <w:name w:val="标书正文:  0.74 厘米 Char1"/>
    <w:qFormat/>
    <w:uiPriority w:val="0"/>
    <w:rPr>
      <w:rFonts w:eastAsia="宋体"/>
      <w:kern w:val="2"/>
      <w:sz w:val="24"/>
      <w:lang w:val="en-US" w:eastAsia="zh-CN"/>
    </w:rPr>
  </w:style>
  <w:style w:type="character" w:customStyle="1" w:styleId="97">
    <w:name w:val="Char Char4"/>
    <w:qFormat/>
    <w:uiPriority w:val="0"/>
    <w:rPr>
      <w:rFonts w:eastAsia="宋体"/>
      <w:b/>
      <w:kern w:val="2"/>
      <w:sz w:val="21"/>
      <w:lang w:val="en-US" w:eastAsia="zh-CN"/>
    </w:rPr>
  </w:style>
  <w:style w:type="character" w:customStyle="1" w:styleId="98">
    <w:name w:val="title_emph1"/>
    <w:qFormat/>
    <w:uiPriority w:val="0"/>
    <w:rPr>
      <w:rFonts w:hint="default" w:ascii="Arial" w:hAnsi="Arial"/>
      <w:b/>
      <w:sz w:val="20"/>
    </w:rPr>
  </w:style>
  <w:style w:type="character" w:customStyle="1" w:styleId="99">
    <w:name w:val="Table Heading Char Char"/>
    <w:qFormat/>
    <w:uiPriority w:val="0"/>
    <w:rPr>
      <w:rFonts w:ascii="Arial" w:hAnsi="Arial" w:eastAsia="黑体"/>
      <w:kern w:val="2"/>
      <w:sz w:val="18"/>
      <w:lang w:val="en-US" w:eastAsia="zh-CN"/>
    </w:rPr>
  </w:style>
  <w:style w:type="character" w:customStyle="1" w:styleId="100">
    <w:name w:val="正文文本缩进 字符1"/>
    <w:qFormat/>
    <w:locked/>
    <w:uiPriority w:val="0"/>
    <w:rPr>
      <w:kern w:val="2"/>
      <w:sz w:val="44"/>
    </w:rPr>
  </w:style>
  <w:style w:type="character" w:customStyle="1" w:styleId="101">
    <w:name w:val="样式 宋体"/>
    <w:qFormat/>
    <w:uiPriority w:val="0"/>
    <w:rPr>
      <w:rFonts w:ascii="宋体" w:hAnsi="宋体" w:eastAsia="宋体"/>
      <w:sz w:val="28"/>
    </w:rPr>
  </w:style>
  <w:style w:type="character" w:customStyle="1" w:styleId="102">
    <w:name w:val="标题 2 字符1"/>
    <w:qFormat/>
    <w:uiPriority w:val="0"/>
    <w:rPr>
      <w:rFonts w:ascii="宋体" w:hAnsi="宋体" w:eastAsia="宋体" w:cs="Times New Roman"/>
      <w:kern w:val="2"/>
      <w:sz w:val="28"/>
    </w:rPr>
  </w:style>
  <w:style w:type="character" w:customStyle="1" w:styleId="103">
    <w:name w:val="Char Char5"/>
    <w:qFormat/>
    <w:uiPriority w:val="0"/>
    <w:rPr>
      <w:rFonts w:ascii="Arial" w:hAnsi="Arial" w:eastAsia="宋体"/>
      <w:b/>
      <w:smallCaps/>
      <w:kern w:val="28"/>
      <w:sz w:val="36"/>
      <w:lang w:val="en-US" w:eastAsia="en-US"/>
    </w:rPr>
  </w:style>
  <w:style w:type="character" w:customStyle="1" w:styleId="104">
    <w:name w:val="列出段落 字符"/>
    <w:link w:val="105"/>
    <w:qFormat/>
    <w:uiPriority w:val="0"/>
    <w:rPr>
      <w:rFonts w:ascii="Calibri" w:hAnsi="Calibri"/>
      <w:kern w:val="2"/>
      <w:sz w:val="21"/>
      <w:szCs w:val="22"/>
    </w:rPr>
  </w:style>
  <w:style w:type="paragraph" w:styleId="105">
    <w:name w:val="List Paragraph"/>
    <w:basedOn w:val="1"/>
    <w:link w:val="104"/>
    <w:qFormat/>
    <w:uiPriority w:val="0"/>
    <w:pPr>
      <w:ind w:firstLine="420" w:firstLineChars="200"/>
    </w:pPr>
    <w:rPr>
      <w:sz w:val="21"/>
      <w:szCs w:val="22"/>
    </w:rPr>
  </w:style>
  <w:style w:type="character" w:customStyle="1" w:styleId="106">
    <w:name w:val="Char Char2"/>
    <w:qFormat/>
    <w:uiPriority w:val="0"/>
    <w:rPr>
      <w:rFonts w:eastAsia="宋体"/>
      <w:kern w:val="2"/>
      <w:sz w:val="18"/>
      <w:lang w:val="en-US" w:eastAsia="zh-CN"/>
    </w:rPr>
  </w:style>
  <w:style w:type="character" w:customStyle="1" w:styleId="107">
    <w:name w:val="标题 2 Char"/>
    <w:qFormat/>
    <w:uiPriority w:val="0"/>
    <w:rPr>
      <w:rFonts w:ascii="Arial" w:hAnsi="Arial" w:eastAsia="黑体"/>
      <w:b/>
      <w:kern w:val="2"/>
      <w:sz w:val="32"/>
    </w:rPr>
  </w:style>
  <w:style w:type="character" w:customStyle="1" w:styleId="108">
    <w:name w:val="Table Text Char1 Char"/>
    <w:qFormat/>
    <w:uiPriority w:val="0"/>
    <w:rPr>
      <w:rFonts w:ascii="Arial" w:hAnsi="Arial"/>
      <w:kern w:val="2"/>
      <w:sz w:val="18"/>
      <w:lang w:val="en-US" w:eastAsia="zh-CN" w:bidi="ar-SA"/>
    </w:rPr>
  </w:style>
  <w:style w:type="character" w:customStyle="1" w:styleId="109">
    <w:name w:val="Char Char6"/>
    <w:qFormat/>
    <w:uiPriority w:val="0"/>
    <w:rPr>
      <w:rFonts w:ascii="仿宋_GB2312" w:eastAsia="仿宋_GB2312"/>
      <w:kern w:val="2"/>
      <w:sz w:val="32"/>
    </w:rPr>
  </w:style>
  <w:style w:type="character" w:customStyle="1" w:styleId="110">
    <w:name w:val="content-white1"/>
    <w:qFormat/>
    <w:uiPriority w:val="0"/>
    <w:rPr>
      <w:rFonts w:ascii="_x000B__x000C_" w:hAnsi="_x000B__x000C_"/>
      <w:color w:val="auto"/>
      <w:sz w:val="18"/>
      <w:u w:val="none"/>
    </w:rPr>
  </w:style>
  <w:style w:type="character" w:customStyle="1" w:styleId="111">
    <w:name w:val="fontstyle01"/>
    <w:qFormat/>
    <w:uiPriority w:val="0"/>
    <w:rPr>
      <w:rFonts w:hint="eastAsia" w:ascii="宋体" w:hAnsi="宋体" w:eastAsia="宋体"/>
      <w:color w:val="000000"/>
      <w:sz w:val="24"/>
      <w:szCs w:val="24"/>
    </w:rPr>
  </w:style>
  <w:style w:type="character" w:customStyle="1" w:styleId="112">
    <w:name w:val="Char Char7"/>
    <w:qFormat/>
    <w:uiPriority w:val="0"/>
    <w:rPr>
      <w:rFonts w:ascii="宋体" w:hAnsi="宋体" w:eastAsia="宋体"/>
      <w:kern w:val="2"/>
      <w:sz w:val="28"/>
    </w:rPr>
  </w:style>
  <w:style w:type="character" w:customStyle="1" w:styleId="113">
    <w:name w:val="标题 3 Char"/>
    <w:qFormat/>
    <w:uiPriority w:val="0"/>
    <w:rPr>
      <w:rFonts w:eastAsia="宋体"/>
      <w:b/>
      <w:kern w:val="2"/>
      <w:sz w:val="32"/>
      <w:lang w:val="en-US" w:eastAsia="zh-CN"/>
    </w:rPr>
  </w:style>
  <w:style w:type="character" w:customStyle="1" w:styleId="114">
    <w:name w:val="crowed11"/>
    <w:qFormat/>
    <w:uiPriority w:val="0"/>
    <w:rPr>
      <w:rFonts w:hint="default" w:ascii="_x000B__x000C_" w:hAnsi="_x000B__x000C_"/>
      <w:sz w:val="24"/>
    </w:rPr>
  </w:style>
  <w:style w:type="character" w:customStyle="1" w:styleId="115">
    <w:name w:val="文字 Char"/>
    <w:link w:val="116"/>
    <w:qFormat/>
    <w:uiPriority w:val="0"/>
    <w:rPr>
      <w:rFonts w:ascii="宋体"/>
      <w:kern w:val="2"/>
      <w:sz w:val="28"/>
    </w:rPr>
  </w:style>
  <w:style w:type="paragraph" w:customStyle="1" w:styleId="116">
    <w:name w:val="文字"/>
    <w:basedOn w:val="1"/>
    <w:link w:val="115"/>
    <w:qFormat/>
    <w:uiPriority w:val="0"/>
    <w:pPr>
      <w:tabs>
        <w:tab w:val="left" w:pos="8520"/>
      </w:tabs>
      <w:spacing w:line="312" w:lineRule="auto"/>
      <w:ind w:right="-210" w:firstLine="556"/>
    </w:pPr>
    <w:rPr>
      <w:rFonts w:ascii="宋体"/>
    </w:rPr>
  </w:style>
  <w:style w:type="character" w:customStyle="1" w:styleId="117">
    <w:name w:val="Char Char3"/>
    <w:qFormat/>
    <w:uiPriority w:val="0"/>
    <w:rPr>
      <w:rFonts w:eastAsia="宋体"/>
      <w:kern w:val="2"/>
      <w:sz w:val="18"/>
      <w:lang w:val="en-US" w:eastAsia="zh-CN"/>
    </w:rPr>
  </w:style>
  <w:style w:type="character" w:customStyle="1" w:styleId="118">
    <w:name w:val="font1"/>
    <w:qFormat/>
    <w:uiPriority w:val="0"/>
    <w:rPr>
      <w:color w:val="000000"/>
      <w:sz w:val="18"/>
    </w:rPr>
  </w:style>
  <w:style w:type="character" w:customStyle="1" w:styleId="119">
    <w:name w:val="v151"/>
    <w:qFormat/>
    <w:uiPriority w:val="0"/>
    <w:rPr>
      <w:sz w:val="18"/>
    </w:rPr>
  </w:style>
  <w:style w:type="character" w:customStyle="1" w:styleId="120">
    <w:name w:val="Char Char11"/>
    <w:qFormat/>
    <w:uiPriority w:val="0"/>
    <w:rPr>
      <w:rFonts w:ascii="宋体"/>
      <w:kern w:val="2"/>
      <w:sz w:val="28"/>
    </w:rPr>
  </w:style>
  <w:style w:type="character" w:customStyle="1" w:styleId="121">
    <w:name w:val="Char Char"/>
    <w:qFormat/>
    <w:uiPriority w:val="0"/>
    <w:rPr>
      <w:rFonts w:ascii="宋体" w:hAnsi="宋体" w:eastAsia="宋体"/>
      <w:kern w:val="2"/>
      <w:sz w:val="24"/>
      <w:lang w:val="en-US" w:eastAsia="zh-CN" w:bidi="ar-SA"/>
    </w:rPr>
  </w:style>
  <w:style w:type="character" w:customStyle="1" w:styleId="122">
    <w:name w:val="样式 文档正文 Char + (西文) 宋体 (中文) 宋体 小四 黑色 Char"/>
    <w:link w:val="123"/>
    <w:qFormat/>
    <w:uiPriority w:val="0"/>
    <w:rPr>
      <w:rFonts w:ascii="宋体" w:hAnsi="宋体"/>
      <w:color w:val="000000"/>
      <w:kern w:val="2"/>
      <w:sz w:val="24"/>
      <w:szCs w:val="24"/>
    </w:rPr>
  </w:style>
  <w:style w:type="paragraph" w:customStyle="1" w:styleId="123">
    <w:name w:val="样式 文档正文 Char + (西文) 宋体 (中文) 宋体 小四 黑色"/>
    <w:basedOn w:val="1"/>
    <w:link w:val="122"/>
    <w:qFormat/>
    <w:uiPriority w:val="0"/>
    <w:pPr>
      <w:adjustRightInd w:val="0"/>
      <w:snapToGrid w:val="0"/>
      <w:spacing w:line="360" w:lineRule="auto"/>
      <w:ind w:firstLine="567"/>
      <w:textAlignment w:val="baseline"/>
    </w:pPr>
    <w:rPr>
      <w:rFonts w:ascii="宋体" w:hAnsi="宋体"/>
      <w:color w:val="000000"/>
      <w:sz w:val="24"/>
      <w:szCs w:val="24"/>
    </w:rPr>
  </w:style>
  <w:style w:type="character" w:customStyle="1" w:styleId="124">
    <w:name w:val="_Style 122"/>
    <w:unhideWhenUsed/>
    <w:qFormat/>
    <w:uiPriority w:val="99"/>
    <w:rPr>
      <w:color w:val="605E5C"/>
      <w:shd w:val="clear" w:color="auto" w:fill="E1DFDD"/>
    </w:rPr>
  </w:style>
  <w:style w:type="character" w:customStyle="1" w:styleId="125">
    <w:name w:val="top-det1"/>
    <w:qFormat/>
    <w:uiPriority w:val="0"/>
    <w:rPr>
      <w:b/>
      <w:color w:val="000000"/>
    </w:rPr>
  </w:style>
  <w:style w:type="character" w:customStyle="1" w:styleId="126">
    <w:name w:val="Table Text Char"/>
    <w:link w:val="127"/>
    <w:qFormat/>
    <w:uiPriority w:val="0"/>
    <w:rPr>
      <w:rFonts w:ascii="Arial" w:hAnsi="Arial"/>
      <w:kern w:val="2"/>
      <w:sz w:val="18"/>
      <w:lang w:val="en-US" w:eastAsia="zh-CN" w:bidi="ar-SA"/>
    </w:rPr>
  </w:style>
  <w:style w:type="paragraph" w:customStyle="1" w:styleId="127">
    <w:name w:val="Table Text"/>
    <w:link w:val="126"/>
    <w:qFormat/>
    <w:uiPriority w:val="0"/>
    <w:pPr>
      <w:snapToGrid w:val="0"/>
      <w:spacing w:before="80" w:after="80"/>
    </w:pPr>
    <w:rPr>
      <w:rFonts w:ascii="Arial" w:hAnsi="Arial" w:eastAsia="宋体" w:cs="Times New Roman"/>
      <w:kern w:val="2"/>
      <w:sz w:val="18"/>
      <w:lang w:val="en-US" w:eastAsia="zh-CN" w:bidi="ar-SA"/>
    </w:rPr>
  </w:style>
  <w:style w:type="paragraph" w:customStyle="1" w:styleId="128">
    <w:name w:val="段 Char"/>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29">
    <w:name w:val="首行缩进 1"/>
    <w:basedOn w:val="1"/>
    <w:qFormat/>
    <w:uiPriority w:val="0"/>
    <w:pPr>
      <w:spacing w:after="120" w:line="360" w:lineRule="auto"/>
      <w:ind w:firstLine="200" w:firstLineChars="200"/>
    </w:pPr>
    <w:rPr>
      <w:sz w:val="24"/>
    </w:rPr>
  </w:style>
  <w:style w:type="paragraph" w:customStyle="1" w:styleId="130">
    <w:name w:val="IN Feature"/>
    <w:next w:val="131"/>
    <w:qFormat/>
    <w:uiPriority w:val="0"/>
    <w:pPr>
      <w:keepNext/>
      <w:keepLines/>
      <w:spacing w:before="240" w:after="240"/>
      <w:outlineLvl w:val="7"/>
    </w:pPr>
    <w:rPr>
      <w:rFonts w:ascii="Arial" w:hAnsi="Arial" w:eastAsia="黑体" w:cs="Times New Roman"/>
      <w:sz w:val="21"/>
      <w:lang w:val="en-US" w:eastAsia="zh-CN" w:bidi="ar-SA"/>
    </w:rPr>
  </w:style>
  <w:style w:type="paragraph" w:customStyle="1" w:styleId="131">
    <w:name w:val="IN Step"/>
    <w:basedOn w:val="1"/>
    <w:qFormat/>
    <w:uiPriority w:val="0"/>
    <w:pPr>
      <w:keepLines/>
      <w:widowControl/>
      <w:tabs>
        <w:tab w:val="left" w:pos="1134"/>
      </w:tabs>
      <w:spacing w:before="80" w:after="80" w:line="300" w:lineRule="auto"/>
      <w:ind w:left="1134" w:hanging="907"/>
      <w:outlineLvl w:val="8"/>
    </w:pPr>
    <w:rPr>
      <w:rFonts w:ascii="Arial" w:hAnsi="Arial"/>
      <w:kern w:val="0"/>
      <w:sz w:val="21"/>
    </w:rPr>
  </w:style>
  <w:style w:type="paragraph" w:customStyle="1" w:styleId="132">
    <w:name w:val="Char Char Char Char"/>
    <w:basedOn w:val="1"/>
    <w:qFormat/>
    <w:uiPriority w:val="0"/>
    <w:pPr>
      <w:pageBreakBefore/>
      <w:widowControl/>
      <w:spacing w:after="160" w:line="240" w:lineRule="exact"/>
      <w:jc w:val="left"/>
    </w:pPr>
    <w:rPr>
      <w:rFonts w:ascii="Verdana" w:hAnsi="Verdana"/>
      <w:kern w:val="0"/>
      <w:sz w:val="20"/>
      <w:lang w:eastAsia="en-US"/>
    </w:rPr>
  </w:style>
  <w:style w:type="paragraph" w:customStyle="1" w:styleId="133">
    <w:name w:val="Table Contents"/>
    <w:basedOn w:val="22"/>
    <w:qFormat/>
    <w:uiPriority w:val="0"/>
    <w:pPr>
      <w:suppressAutoHyphens/>
      <w:jc w:val="left"/>
    </w:pPr>
    <w:rPr>
      <w:rFonts w:ascii="Times New Roman" w:eastAsia="Times New Roman"/>
      <w:kern w:val="0"/>
      <w:sz w:val="24"/>
    </w:rPr>
  </w:style>
  <w:style w:type="paragraph" w:customStyle="1" w:styleId="134">
    <w:name w:val="司法正文"/>
    <w:qFormat/>
    <w:uiPriority w:val="0"/>
    <w:pPr>
      <w:widowControl w:val="0"/>
      <w:ind w:firstLine="200" w:firstLineChars="200"/>
      <w:jc w:val="both"/>
    </w:pPr>
    <w:rPr>
      <w:rFonts w:ascii="Calibri" w:hAnsi="Calibri" w:eastAsia="仿宋_GB2312" w:cs="Times New Roman"/>
      <w:sz w:val="32"/>
      <w:lang w:val="en-US" w:eastAsia="zh-CN" w:bidi="ar-SA"/>
    </w:rPr>
  </w:style>
  <w:style w:type="paragraph" w:customStyle="1" w:styleId="135">
    <w:name w:val="1.正文"/>
    <w:basedOn w:val="1"/>
    <w:qFormat/>
    <w:uiPriority w:val="0"/>
    <w:pPr>
      <w:spacing w:line="360" w:lineRule="auto"/>
      <w:ind w:left="540" w:leftChars="225" w:firstLine="540" w:firstLineChars="225"/>
    </w:pPr>
    <w:rPr>
      <w:sz w:val="24"/>
    </w:rPr>
  </w:style>
  <w:style w:type="paragraph" w:customStyle="1" w:styleId="136">
    <w:name w:val="样式 标题 6第五层条 + 三号 段前: 0.5 行"/>
    <w:basedOn w:val="7"/>
    <w:qFormat/>
    <w:uiPriority w:val="0"/>
    <w:pPr>
      <w:widowControl/>
      <w:adjustRightInd/>
      <w:snapToGrid/>
      <w:spacing w:beforeLines="50"/>
      <w:jc w:val="left"/>
    </w:pPr>
    <w:rPr>
      <w:snapToGrid w:val="0"/>
      <w:kern w:val="24"/>
      <w:sz w:val="28"/>
    </w:rPr>
  </w:style>
  <w:style w:type="paragraph" w:customStyle="1" w:styleId="137">
    <w:name w:val="正文文本 21"/>
    <w:basedOn w:val="1"/>
    <w:qFormat/>
    <w:uiPriority w:val="0"/>
    <w:pPr>
      <w:adjustRightInd w:val="0"/>
      <w:spacing w:before="120" w:line="360" w:lineRule="auto"/>
      <w:ind w:firstLine="480"/>
      <w:textAlignment w:val="baseline"/>
    </w:pPr>
    <w:rPr>
      <w:sz w:val="24"/>
    </w:rPr>
  </w:style>
  <w:style w:type="paragraph" w:customStyle="1" w:styleId="138">
    <w:name w:val="Item Step"/>
    <w:qFormat/>
    <w:uiPriority w:val="0"/>
    <w:pPr>
      <w:tabs>
        <w:tab w:val="left" w:pos="1644"/>
      </w:tabs>
      <w:ind w:left="1644" w:hanging="510"/>
      <w:outlineLvl w:val="4"/>
    </w:pPr>
    <w:rPr>
      <w:rFonts w:ascii="Arial" w:hAnsi="Arial" w:eastAsia="宋体" w:cs="Times New Roman"/>
      <w:sz w:val="21"/>
      <w:lang w:val="en-US" w:eastAsia="zh-CN" w:bidi="ar-SA"/>
    </w:rPr>
  </w:style>
  <w:style w:type="paragraph" w:customStyle="1" w:styleId="139">
    <w:name w:val="标准正文"/>
    <w:basedOn w:val="23"/>
    <w:qFormat/>
    <w:uiPriority w:val="0"/>
    <w:pPr>
      <w:spacing w:before="60" w:after="60" w:line="360" w:lineRule="auto"/>
      <w:ind w:left="0" w:firstLine="482"/>
    </w:pPr>
    <w:rPr>
      <w:rFonts w:ascii="Arial" w:hAnsi="Arial"/>
      <w:sz w:val="24"/>
    </w:rPr>
  </w:style>
  <w:style w:type="paragraph" w:customStyle="1" w:styleId="140">
    <w:name w:val="段落正文"/>
    <w:basedOn w:val="1"/>
    <w:qFormat/>
    <w:uiPriority w:val="0"/>
    <w:pPr>
      <w:spacing w:beforeLines="50" w:line="360" w:lineRule="auto"/>
      <w:ind w:firstLine="200" w:firstLineChars="200"/>
    </w:pPr>
    <w:rPr>
      <w:spacing w:val="2"/>
      <w:sz w:val="24"/>
    </w:rPr>
  </w:style>
  <w:style w:type="paragraph" w:customStyle="1" w:styleId="141">
    <w:name w:val="段"/>
    <w:qFormat/>
    <w:uiPriority w:val="0"/>
    <w:pPr>
      <w:autoSpaceDE w:val="0"/>
      <w:autoSpaceDN w:val="0"/>
      <w:ind w:firstLine="200" w:firstLineChars="200"/>
      <w:jc w:val="both"/>
    </w:pPr>
    <w:rPr>
      <w:rFonts w:ascii="宋体" w:hAnsi="Calibri" w:eastAsia="宋体" w:cs="Times New Roman"/>
      <w:sz w:val="21"/>
      <w:lang w:val="en-US" w:eastAsia="zh-CN" w:bidi="ar-SA"/>
    </w:rPr>
  </w:style>
  <w:style w:type="paragraph" w:customStyle="1" w:styleId="142">
    <w:name w:val="二级列表"/>
    <w:basedOn w:val="140"/>
    <w:next w:val="140"/>
    <w:qFormat/>
    <w:uiPriority w:val="0"/>
    <w:pPr>
      <w:tabs>
        <w:tab w:val="left" w:pos="2120"/>
      </w:tabs>
      <w:ind w:firstLine="0" w:firstLineChars="0"/>
    </w:pPr>
    <w:rPr>
      <w:b/>
    </w:rPr>
  </w:style>
  <w:style w:type="paragraph" w:customStyle="1" w:styleId="143">
    <w:name w:val="表文字"/>
    <w:qFormat/>
    <w:uiPriority w:val="0"/>
    <w:rPr>
      <w:rFonts w:ascii="宋体" w:hAnsi="Calibri" w:eastAsia="宋体" w:cs="Times New Roman"/>
      <w:kern w:val="2"/>
      <w:lang w:val="en-US" w:eastAsia="zh-CN" w:bidi="ar-SA"/>
    </w:rPr>
  </w:style>
  <w:style w:type="paragraph" w:customStyle="1" w:styleId="144">
    <w:name w:val="Char Char Char1 Char Char Char Char Char Char Char Char Char Char Char Char Char"/>
    <w:basedOn w:val="1"/>
    <w:qFormat/>
    <w:uiPriority w:val="0"/>
    <w:pPr>
      <w:widowControl/>
      <w:spacing w:after="160" w:line="240" w:lineRule="exact"/>
      <w:jc w:val="left"/>
    </w:pPr>
    <w:rPr>
      <w:rFonts w:ascii="Verdana" w:hAnsi="Verdana"/>
      <w:kern w:val="0"/>
      <w:sz w:val="18"/>
      <w:lang w:eastAsia="en-US"/>
    </w:rPr>
  </w:style>
  <w:style w:type="paragraph" w:customStyle="1" w:styleId="145">
    <w:name w:val="摘要"/>
    <w:basedOn w:val="1"/>
    <w:next w:val="3"/>
    <w:qFormat/>
    <w:uiPriority w:val="0"/>
    <w:pPr>
      <w:spacing w:line="360" w:lineRule="auto"/>
    </w:pPr>
    <w:rPr>
      <w:rFonts w:eastAsia="黑体"/>
      <w:sz w:val="20"/>
    </w:rPr>
  </w:style>
  <w:style w:type="paragraph" w:customStyle="1" w:styleId="146">
    <w:name w:val="正文文本缩进 21"/>
    <w:basedOn w:val="1"/>
    <w:qFormat/>
    <w:uiPriority w:val="0"/>
    <w:pPr>
      <w:adjustRightInd w:val="0"/>
      <w:spacing w:before="120"/>
      <w:ind w:firstLine="420"/>
      <w:textAlignment w:val="baseline"/>
    </w:pPr>
    <w:rPr>
      <w:sz w:val="24"/>
    </w:rPr>
  </w:style>
  <w:style w:type="paragraph" w:customStyle="1" w:styleId="147">
    <w:name w:val="A项目符号"/>
    <w:basedOn w:val="1"/>
    <w:qFormat/>
    <w:uiPriority w:val="0"/>
    <w:pPr>
      <w:numPr>
        <w:ilvl w:val="0"/>
        <w:numId w:val="4"/>
      </w:numPr>
      <w:tabs>
        <w:tab w:val="left" w:pos="1080"/>
      </w:tabs>
      <w:adjustRightInd w:val="0"/>
      <w:snapToGrid w:val="0"/>
      <w:spacing w:afterLines="50" w:line="360" w:lineRule="auto"/>
    </w:pPr>
    <w:rPr>
      <w:b/>
      <w:bCs/>
      <w:spacing w:val="12"/>
      <w:kern w:val="0"/>
      <w:sz w:val="24"/>
      <w:szCs w:val="24"/>
    </w:rPr>
  </w:style>
  <w:style w:type="paragraph" w:customStyle="1" w:styleId="148">
    <w:name w:val="正文4"/>
    <w:basedOn w:val="1"/>
    <w:qFormat/>
    <w:uiPriority w:val="0"/>
    <w:pPr>
      <w:tabs>
        <w:tab w:val="left" w:pos="1275"/>
      </w:tabs>
      <w:spacing w:before="60" w:after="60" w:line="360" w:lineRule="auto"/>
      <w:ind w:left="820" w:leftChars="400" w:hanging="705"/>
    </w:pPr>
    <w:rPr>
      <w:sz w:val="24"/>
    </w:rPr>
  </w:style>
  <w:style w:type="paragraph" w:customStyle="1" w:styleId="149">
    <w:name w:val="xl27"/>
    <w:basedOn w:val="1"/>
    <w:qFormat/>
    <w:uiPriority w:val="0"/>
    <w:pPr>
      <w:widowControl/>
      <w:pBdr>
        <w:left w:val="single" w:color="auto" w:sz="8" w:space="0"/>
        <w:bottom w:val="single" w:color="auto" w:sz="4" w:space="0"/>
        <w:right w:val="single" w:color="auto" w:sz="4" w:space="0"/>
      </w:pBdr>
      <w:spacing w:before="100" w:beforeAutospacing="1" w:after="100" w:afterAutospacing="1"/>
      <w:jc w:val="center"/>
      <w:textAlignment w:val="center"/>
    </w:pPr>
    <w:rPr>
      <w:rFonts w:ascii="宋体" w:hAnsi="宋体"/>
      <w:kern w:val="0"/>
      <w:sz w:val="21"/>
    </w:rPr>
  </w:style>
  <w:style w:type="paragraph" w:customStyle="1" w:styleId="150">
    <w:name w:val="Style Heading 3h3Heading 3 - oldLevel 3 HeadH3level_3PIM 3se..."/>
    <w:basedOn w:val="4"/>
    <w:qFormat/>
    <w:uiPriority w:val="0"/>
    <w:pPr>
      <w:numPr>
        <w:ilvl w:val="2"/>
        <w:numId w:val="5"/>
      </w:numPr>
      <w:tabs>
        <w:tab w:val="left" w:pos="709"/>
        <w:tab w:val="left" w:pos="1620"/>
      </w:tabs>
    </w:pPr>
  </w:style>
  <w:style w:type="paragraph" w:customStyle="1" w:styleId="151">
    <w:name w:val="Char Char Char Char Char Char Char Char Char Char Char Char Char"/>
    <w:basedOn w:val="1"/>
    <w:qFormat/>
    <w:uiPriority w:val="0"/>
    <w:pPr>
      <w:widowControl/>
      <w:spacing w:after="160" w:line="240" w:lineRule="exact"/>
      <w:jc w:val="left"/>
    </w:pPr>
    <w:rPr>
      <w:rFonts w:ascii="Verdana" w:hAnsi="Verdana" w:eastAsia="仿宋_GB2312"/>
      <w:kern w:val="0"/>
      <w:sz w:val="24"/>
      <w:lang w:eastAsia="en-US"/>
    </w:rPr>
  </w:style>
  <w:style w:type="paragraph" w:customStyle="1" w:styleId="152">
    <w:name w:val="样式 标题 1 + 居中 段前: 6 磅 段后: 6 磅 行距: 1.5 倍行距"/>
    <w:basedOn w:val="2"/>
    <w:qFormat/>
    <w:uiPriority w:val="0"/>
    <w:pPr>
      <w:keepLines/>
      <w:adjustRightInd w:val="0"/>
      <w:spacing w:before="120" w:after="120" w:line="360" w:lineRule="auto"/>
      <w:jc w:val="center"/>
    </w:pPr>
    <w:rPr>
      <w:rFonts w:ascii="Times New Roman"/>
      <w:b/>
      <w:kern w:val="44"/>
      <w:sz w:val="32"/>
    </w:rPr>
  </w:style>
  <w:style w:type="paragraph" w:customStyle="1" w:styleId="153">
    <w:name w:val="xl53"/>
    <w:basedOn w:val="1"/>
    <w:qFormat/>
    <w:uiPriority w:val="0"/>
    <w:pPr>
      <w:widowControl/>
      <w:pBdr>
        <w:left w:val="single" w:color="auto" w:sz="4" w:space="0"/>
        <w:bottom w:val="single" w:color="auto" w:sz="4" w:space="0"/>
      </w:pBdr>
      <w:spacing w:before="100" w:beforeAutospacing="1" w:after="100" w:afterAutospacing="1"/>
      <w:jc w:val="center"/>
      <w:textAlignment w:val="center"/>
    </w:pPr>
    <w:rPr>
      <w:rFonts w:ascii="宋体" w:hAnsi="宋体"/>
      <w:kern w:val="0"/>
      <w:sz w:val="24"/>
    </w:rPr>
  </w:style>
  <w:style w:type="paragraph" w:customStyle="1" w:styleId="154">
    <w:name w:val="列表项目"/>
    <w:basedOn w:val="1"/>
    <w:qFormat/>
    <w:uiPriority w:val="0"/>
    <w:pPr>
      <w:numPr>
        <w:ilvl w:val="0"/>
        <w:numId w:val="6"/>
      </w:numPr>
      <w:tabs>
        <w:tab w:val="left" w:pos="420"/>
        <w:tab w:val="clear" w:pos="1200"/>
      </w:tabs>
      <w:spacing w:line="288" w:lineRule="auto"/>
      <w:ind w:left="840" w:leftChars="200" w:hanging="420" w:hangingChars="200"/>
    </w:pPr>
    <w:rPr>
      <w:sz w:val="21"/>
    </w:rPr>
  </w:style>
  <w:style w:type="paragraph" w:customStyle="1" w:styleId="155">
    <w:name w:val="00"/>
    <w:basedOn w:val="1"/>
    <w:qFormat/>
    <w:uiPriority w:val="0"/>
    <w:pPr>
      <w:autoSpaceDE w:val="0"/>
      <w:autoSpaceDN w:val="0"/>
      <w:adjustRightInd w:val="0"/>
      <w:jc w:val="left"/>
    </w:pPr>
    <w:rPr>
      <w:rFonts w:ascii="黑体" w:eastAsia="黑体"/>
      <w:b/>
      <w:kern w:val="0"/>
      <w:sz w:val="20"/>
    </w:rPr>
  </w:style>
  <w:style w:type="paragraph" w:customStyle="1" w:styleId="156">
    <w:name w:val="正文 + 三号"/>
    <w:basedOn w:val="1"/>
    <w:qFormat/>
    <w:uiPriority w:val="0"/>
    <w:rPr>
      <w:sz w:val="21"/>
    </w:rPr>
  </w:style>
  <w:style w:type="paragraph" w:customStyle="1" w:styleId="157">
    <w:name w:val="二级条标题"/>
    <w:basedOn w:val="158"/>
    <w:next w:val="141"/>
    <w:qFormat/>
    <w:uiPriority w:val="0"/>
    <w:pPr>
      <w:ind w:left="840"/>
      <w:outlineLvl w:val="3"/>
    </w:pPr>
  </w:style>
  <w:style w:type="paragraph" w:customStyle="1" w:styleId="158">
    <w:name w:val="一级条标题"/>
    <w:basedOn w:val="159"/>
    <w:next w:val="141"/>
    <w:qFormat/>
    <w:uiPriority w:val="0"/>
    <w:pPr>
      <w:numPr>
        <w:numId w:val="0"/>
      </w:numPr>
      <w:spacing w:beforeLines="0" w:afterLines="0"/>
      <w:ind w:left="525"/>
      <w:outlineLvl w:val="2"/>
    </w:pPr>
    <w:rPr>
      <w:sz w:val="21"/>
    </w:rPr>
  </w:style>
  <w:style w:type="paragraph" w:customStyle="1" w:styleId="159">
    <w:name w:val="章标题"/>
    <w:next w:val="1"/>
    <w:qFormat/>
    <w:uiPriority w:val="0"/>
    <w:pPr>
      <w:numPr>
        <w:ilvl w:val="1"/>
        <w:numId w:val="7"/>
      </w:numPr>
      <w:spacing w:beforeLines="50" w:afterLines="50"/>
      <w:ind w:left="0"/>
      <w:jc w:val="both"/>
      <w:outlineLvl w:val="1"/>
    </w:pPr>
    <w:rPr>
      <w:rFonts w:ascii="黑体" w:hAnsi="Calibri" w:eastAsia="黑体" w:cs="Times New Roman"/>
      <w:sz w:val="24"/>
      <w:lang w:val="en-US" w:eastAsia="zh-CN" w:bidi="ar-SA"/>
    </w:rPr>
  </w:style>
  <w:style w:type="paragraph" w:customStyle="1" w:styleId="160">
    <w:name w:val="文本框样式1"/>
    <w:basedOn w:val="1"/>
    <w:qFormat/>
    <w:uiPriority w:val="0"/>
    <w:pPr>
      <w:adjustRightInd w:val="0"/>
      <w:snapToGrid w:val="0"/>
      <w:spacing w:before="60" w:line="180" w:lineRule="exact"/>
      <w:jc w:val="center"/>
    </w:pPr>
    <w:rPr>
      <w:sz w:val="21"/>
    </w:rPr>
  </w:style>
  <w:style w:type="paragraph" w:customStyle="1" w:styleId="161">
    <w:name w:val="项目"/>
    <w:basedOn w:val="1"/>
    <w:qFormat/>
    <w:uiPriority w:val="0"/>
    <w:pPr>
      <w:tabs>
        <w:tab w:val="left" w:pos="1280"/>
      </w:tabs>
      <w:spacing w:before="120" w:after="120" w:line="360" w:lineRule="auto"/>
      <w:ind w:left="-7" w:firstLine="567"/>
      <w:jc w:val="left"/>
      <w:textAlignment w:val="baseline"/>
    </w:pPr>
    <w:rPr>
      <w:rFonts w:ascii="宋体"/>
      <w:kern w:val="0"/>
      <w:sz w:val="24"/>
    </w:rPr>
  </w:style>
  <w:style w:type="paragraph" w:customStyle="1" w:styleId="162">
    <w:name w:val="af"/>
    <w:basedOn w:val="1"/>
    <w:qFormat/>
    <w:uiPriority w:val="0"/>
    <w:pPr>
      <w:widowControl/>
      <w:spacing w:line="300" w:lineRule="atLeast"/>
      <w:jc w:val="left"/>
    </w:pPr>
    <w:rPr>
      <w:rFonts w:ascii="宋体" w:hAnsi="宋体"/>
      <w:kern w:val="0"/>
      <w:sz w:val="18"/>
    </w:rPr>
  </w:style>
  <w:style w:type="paragraph" w:customStyle="1" w:styleId="163">
    <w:name w:val="Char Char1"/>
    <w:basedOn w:val="1"/>
    <w:qFormat/>
    <w:uiPriority w:val="0"/>
    <w:pPr>
      <w:widowControl/>
      <w:spacing w:after="160" w:line="240" w:lineRule="exact"/>
      <w:jc w:val="left"/>
    </w:pPr>
    <w:rPr>
      <w:rFonts w:ascii="Verdana" w:hAnsi="Verdana"/>
      <w:kern w:val="0"/>
      <w:sz w:val="20"/>
      <w:lang w:eastAsia="en-US"/>
    </w:rPr>
  </w:style>
  <w:style w:type="paragraph" w:customStyle="1" w:styleId="164">
    <w:name w:val="没有缩进（为图形使用）"/>
    <w:basedOn w:val="1"/>
    <w:qFormat/>
    <w:uiPriority w:val="0"/>
    <w:pPr>
      <w:spacing w:before="120" w:after="120" w:line="360" w:lineRule="auto"/>
    </w:pPr>
    <w:rPr>
      <w:sz w:val="24"/>
    </w:rPr>
  </w:style>
  <w:style w:type="paragraph" w:customStyle="1" w:styleId="165">
    <w:name w:val="样式1"/>
    <w:basedOn w:val="5"/>
    <w:qFormat/>
    <w:uiPriority w:val="0"/>
    <w:pPr>
      <w:tabs>
        <w:tab w:val="left" w:pos="720"/>
      </w:tabs>
      <w:spacing w:before="500" w:after="260" w:line="560" w:lineRule="atLeast"/>
      <w:ind w:left="420" w:hanging="420"/>
    </w:pPr>
  </w:style>
  <w:style w:type="paragraph" w:customStyle="1" w:styleId="166">
    <w:name w:val="文章正文"/>
    <w:basedOn w:val="1"/>
    <w:qFormat/>
    <w:uiPriority w:val="0"/>
    <w:pPr>
      <w:ind w:firstLine="560" w:firstLineChars="200"/>
    </w:pPr>
    <w:rPr>
      <w:rFonts w:ascii="仿宋_GB2312" w:hAnsi="宋体" w:eastAsia="仿宋_GB2312"/>
      <w:color w:val="000000"/>
    </w:rPr>
  </w:style>
  <w:style w:type="paragraph" w:customStyle="1" w:styleId="167">
    <w:name w:val="Table Text Char1"/>
    <w:qFormat/>
    <w:uiPriority w:val="0"/>
    <w:pPr>
      <w:snapToGrid w:val="0"/>
      <w:spacing w:before="80" w:after="80"/>
    </w:pPr>
    <w:rPr>
      <w:rFonts w:ascii="Arial" w:hAnsi="Arial" w:eastAsia="宋体" w:cs="Times New Roman"/>
      <w:kern w:val="2"/>
      <w:sz w:val="18"/>
      <w:lang w:val="en-US" w:eastAsia="zh-CN" w:bidi="ar-SA"/>
    </w:rPr>
  </w:style>
  <w:style w:type="paragraph" w:customStyle="1" w:styleId="168">
    <w:name w:val="Char Char Char Char Char"/>
    <w:basedOn w:val="1"/>
    <w:qFormat/>
    <w:uiPriority w:val="0"/>
    <w:pPr>
      <w:tabs>
        <w:tab w:val="left" w:pos="425"/>
      </w:tabs>
      <w:ind w:left="1620" w:hanging="360"/>
    </w:pPr>
    <w:rPr>
      <w:rFonts w:ascii="Tahoma" w:hAnsi="Tahoma"/>
      <w:sz w:val="24"/>
    </w:rPr>
  </w:style>
  <w:style w:type="paragraph" w:customStyle="1" w:styleId="169">
    <w:name w:val="默认段落字体 Para Char Char Char Char Char Char Char"/>
    <w:basedOn w:val="1"/>
    <w:qFormat/>
    <w:uiPriority w:val="0"/>
    <w:rPr>
      <w:rFonts w:ascii="Tahoma" w:hAnsi="Tahoma"/>
      <w:sz w:val="24"/>
    </w:rPr>
  </w:style>
  <w:style w:type="paragraph" w:customStyle="1" w:styleId="170">
    <w:name w:val="样式3"/>
    <w:basedOn w:val="2"/>
    <w:next w:val="2"/>
    <w:qFormat/>
    <w:uiPriority w:val="0"/>
    <w:pPr>
      <w:keepLines/>
      <w:adjustRightInd w:val="0"/>
      <w:spacing w:before="340" w:after="330" w:line="576" w:lineRule="auto"/>
    </w:pPr>
    <w:rPr>
      <w:rFonts w:ascii="Times New Roman" w:eastAsia="黑体"/>
      <w:b/>
      <w:kern w:val="44"/>
      <w:sz w:val="44"/>
    </w:rPr>
  </w:style>
  <w:style w:type="paragraph" w:customStyle="1" w:styleId="171">
    <w:name w:val="默认段落字体 Para Char Char Char Char Char Char Char Char Char1 Char Char Char Char"/>
    <w:basedOn w:val="1"/>
    <w:qFormat/>
    <w:uiPriority w:val="0"/>
    <w:rPr>
      <w:rFonts w:ascii="Tahoma" w:hAnsi="Tahoma"/>
      <w:sz w:val="24"/>
    </w:rPr>
  </w:style>
  <w:style w:type="paragraph" w:customStyle="1" w:styleId="172">
    <w:name w:val="Char"/>
    <w:basedOn w:val="1"/>
    <w:qFormat/>
    <w:uiPriority w:val="0"/>
    <w:pPr>
      <w:spacing w:line="240" w:lineRule="atLeast"/>
      <w:ind w:left="420" w:firstLine="420"/>
    </w:pPr>
    <w:rPr>
      <w:kern w:val="0"/>
      <w:sz w:val="21"/>
    </w:rPr>
  </w:style>
  <w:style w:type="paragraph" w:customStyle="1" w:styleId="173">
    <w:name w:val="图片文字"/>
    <w:basedOn w:val="1"/>
    <w:qFormat/>
    <w:uiPriority w:val="0"/>
    <w:pPr>
      <w:spacing w:line="240" w:lineRule="atLeast"/>
      <w:jc w:val="center"/>
    </w:pPr>
    <w:rPr>
      <w:sz w:val="21"/>
    </w:rPr>
  </w:style>
  <w:style w:type="paragraph" w:customStyle="1" w:styleId="174">
    <w:name w:val="样式 宋体 五号 两端对齐 行距: 单倍行距"/>
    <w:basedOn w:val="1"/>
    <w:qFormat/>
    <w:uiPriority w:val="0"/>
    <w:pPr>
      <w:adjustRightInd w:val="0"/>
      <w:textAlignment w:val="baseline"/>
    </w:pPr>
    <w:rPr>
      <w:rFonts w:ascii="宋体" w:hAnsi="宋体"/>
      <w:kern w:val="0"/>
      <w:sz w:val="21"/>
    </w:rPr>
  </w:style>
  <w:style w:type="paragraph" w:customStyle="1" w:styleId="175">
    <w:name w:val="_Style 173"/>
    <w:qFormat/>
    <w:uiPriority w:val="0"/>
    <w:rPr>
      <w:rFonts w:ascii="Calibri" w:hAnsi="Calibri" w:eastAsia="宋体" w:cs="Times New Roman"/>
      <w:kern w:val="2"/>
      <w:sz w:val="21"/>
      <w:lang w:val="en-US" w:eastAsia="zh-CN" w:bidi="ar-SA"/>
    </w:rPr>
  </w:style>
  <w:style w:type="paragraph" w:customStyle="1" w:styleId="176">
    <w:name w:val="标题5"/>
    <w:basedOn w:val="1"/>
    <w:qFormat/>
    <w:uiPriority w:val="0"/>
    <w:pPr>
      <w:tabs>
        <w:tab w:val="left" w:pos="0"/>
      </w:tabs>
      <w:autoSpaceDE w:val="0"/>
      <w:autoSpaceDN w:val="0"/>
      <w:adjustRightInd w:val="0"/>
      <w:snapToGrid w:val="0"/>
      <w:spacing w:line="320" w:lineRule="atLeast"/>
    </w:pPr>
    <w:rPr>
      <w:rFonts w:ascii="宋体"/>
      <w:kern w:val="0"/>
      <w:sz w:val="21"/>
    </w:rPr>
  </w:style>
  <w:style w:type="paragraph" w:customStyle="1" w:styleId="177">
    <w:name w:val="Title - Date"/>
    <w:basedOn w:val="54"/>
    <w:next w:val="1"/>
    <w:qFormat/>
    <w:uiPriority w:val="0"/>
    <w:pPr>
      <w:spacing w:before="240" w:after="720"/>
    </w:pPr>
    <w:rPr>
      <w:sz w:val="28"/>
    </w:rPr>
  </w:style>
  <w:style w:type="paragraph" w:customStyle="1" w:styleId="178">
    <w:name w:val="AA Numbering"/>
    <w:basedOn w:val="1"/>
    <w:qFormat/>
    <w:uiPriority w:val="0"/>
    <w:pPr>
      <w:widowControl/>
      <w:tabs>
        <w:tab w:val="left" w:pos="1134"/>
        <w:tab w:val="left" w:pos="1280"/>
      </w:tabs>
      <w:adjustRightInd w:val="0"/>
      <w:snapToGrid w:val="0"/>
      <w:spacing w:line="280" w:lineRule="atLeast"/>
      <w:jc w:val="left"/>
    </w:pPr>
    <w:rPr>
      <w:rFonts w:eastAsia="PMingLiU"/>
      <w:kern w:val="0"/>
      <w:sz w:val="24"/>
      <w:lang w:eastAsia="zh-TW"/>
    </w:rPr>
  </w:style>
  <w:style w:type="paragraph" w:customStyle="1" w:styleId="179">
    <w:name w:val="Table Text Char Char"/>
    <w:qFormat/>
    <w:uiPriority w:val="0"/>
    <w:pPr>
      <w:snapToGrid w:val="0"/>
      <w:spacing w:before="80" w:after="80"/>
    </w:pPr>
    <w:rPr>
      <w:rFonts w:ascii="Arial" w:hAnsi="Arial" w:eastAsia="宋体" w:cs="Times New Roman"/>
      <w:kern w:val="2"/>
      <w:sz w:val="18"/>
      <w:lang w:val="en-US" w:eastAsia="zh-CN" w:bidi="ar-SA"/>
    </w:rPr>
  </w:style>
  <w:style w:type="paragraph" w:customStyle="1" w:styleId="180">
    <w:name w:val="Char Char Char Char Char Char1 Char"/>
    <w:basedOn w:val="1"/>
    <w:qFormat/>
    <w:uiPriority w:val="0"/>
    <w:pPr>
      <w:widowControl/>
      <w:spacing w:after="160" w:line="240" w:lineRule="exact"/>
      <w:jc w:val="left"/>
    </w:pPr>
    <w:rPr>
      <w:rFonts w:ascii="Verdana" w:hAnsi="Verdana"/>
      <w:kern w:val="0"/>
      <w:sz w:val="21"/>
      <w:lang w:eastAsia="en-US"/>
    </w:rPr>
  </w:style>
  <w:style w:type="paragraph" w:customStyle="1" w:styleId="181">
    <w:name w:val="Note"/>
    <w:basedOn w:val="1"/>
    <w:qFormat/>
    <w:uiPriority w:val="0"/>
    <w:pPr>
      <w:pBdr>
        <w:top w:val="single" w:color="auto" w:sz="12" w:space="3"/>
        <w:bottom w:val="single" w:color="auto" w:sz="12" w:space="3"/>
      </w:pBdr>
      <w:spacing w:line="360" w:lineRule="auto"/>
    </w:pPr>
    <w:rPr>
      <w:sz w:val="24"/>
    </w:rPr>
  </w:style>
  <w:style w:type="paragraph" w:customStyle="1" w:styleId="182">
    <w:name w:val="Bullets"/>
    <w:basedOn w:val="1"/>
    <w:qFormat/>
    <w:uiPriority w:val="0"/>
    <w:pPr>
      <w:widowControl/>
      <w:adjustRightInd w:val="0"/>
      <w:snapToGrid w:val="0"/>
      <w:spacing w:before="60" w:after="60"/>
    </w:pPr>
    <w:rPr>
      <w:kern w:val="0"/>
      <w:sz w:val="24"/>
      <w:lang w:val="en-GB"/>
    </w:rPr>
  </w:style>
  <w:style w:type="paragraph" w:customStyle="1" w:styleId="183">
    <w:name w:val="正文格式"/>
    <w:basedOn w:val="1"/>
    <w:qFormat/>
    <w:uiPriority w:val="0"/>
    <w:pPr>
      <w:widowControl/>
      <w:adjustRightInd w:val="0"/>
      <w:snapToGrid w:val="0"/>
      <w:spacing w:before="60" w:line="360" w:lineRule="auto"/>
      <w:ind w:firstLine="480" w:firstLineChars="200"/>
      <w:jc w:val="left"/>
      <w:textAlignment w:val="baseline"/>
    </w:pPr>
    <w:rPr>
      <w:rFonts w:ascii="宋体" w:hAnsi="宋体"/>
      <w:color w:val="000000"/>
      <w:kern w:val="0"/>
      <w:sz w:val="24"/>
    </w:rPr>
  </w:style>
  <w:style w:type="paragraph" w:customStyle="1" w:styleId="184">
    <w:name w:val="表格内文字"/>
    <w:basedOn w:val="30"/>
    <w:qFormat/>
    <w:uiPriority w:val="0"/>
    <w:pPr>
      <w:adjustRightInd w:val="0"/>
    </w:pPr>
    <w:rPr>
      <w:color w:val="000000"/>
      <w:lang w:val="en-GB"/>
    </w:rPr>
  </w:style>
  <w:style w:type="paragraph" w:customStyle="1" w:styleId="185">
    <w:name w:val="Char2 Char Char Char Char Char Char"/>
    <w:basedOn w:val="1"/>
    <w:qFormat/>
    <w:uiPriority w:val="0"/>
    <w:rPr>
      <w:rFonts w:ascii="仿宋_GB2312"/>
      <w:b/>
      <w:sz w:val="30"/>
    </w:rPr>
  </w:style>
  <w:style w:type="paragraph" w:customStyle="1" w:styleId="186">
    <w:name w:val="样式 正文缩进正文（首行缩进两字）表正文正文非缩进特点标题4段1 + 首行缩进:  2 字符"/>
    <w:basedOn w:val="15"/>
    <w:qFormat/>
    <w:uiPriority w:val="0"/>
    <w:pPr>
      <w:ind w:firstLine="480" w:firstLineChars="200"/>
    </w:pPr>
  </w:style>
  <w:style w:type="paragraph" w:customStyle="1" w:styleId="187">
    <w:name w:val="Item Step in Table"/>
    <w:qFormat/>
    <w:uiPriority w:val="0"/>
    <w:pPr>
      <w:numPr>
        <w:ilvl w:val="0"/>
        <w:numId w:val="7"/>
      </w:numPr>
      <w:tabs>
        <w:tab w:val="left" w:pos="397"/>
      </w:tabs>
      <w:spacing w:before="40" w:after="40"/>
      <w:jc w:val="both"/>
    </w:pPr>
    <w:rPr>
      <w:rFonts w:ascii="Arial" w:hAnsi="Arial" w:eastAsia="宋体" w:cs="Times New Roman"/>
      <w:sz w:val="18"/>
      <w:lang w:val="en-US" w:eastAsia="zh-CN" w:bidi="ar-SA"/>
    </w:rPr>
  </w:style>
  <w:style w:type="paragraph" w:customStyle="1" w:styleId="188">
    <w:name w:val="附录4"/>
    <w:basedOn w:val="1"/>
    <w:next w:val="1"/>
    <w:qFormat/>
    <w:uiPriority w:val="0"/>
    <w:pPr>
      <w:widowControl/>
      <w:tabs>
        <w:tab w:val="left" w:pos="1134"/>
      </w:tabs>
      <w:spacing w:line="300" w:lineRule="auto"/>
      <w:ind w:left="1361" w:hanging="1361"/>
      <w:outlineLvl w:val="3"/>
    </w:pPr>
    <w:rPr>
      <w:rFonts w:ascii="Arial" w:hAnsi="Arial" w:eastAsia="黑体"/>
      <w:kern w:val="0"/>
    </w:rPr>
  </w:style>
  <w:style w:type="paragraph" w:customStyle="1" w:styleId="189">
    <w:name w:val="Item List"/>
    <w:qFormat/>
    <w:uiPriority w:val="0"/>
    <w:pPr>
      <w:numPr>
        <w:ilvl w:val="0"/>
        <w:numId w:val="8"/>
      </w:numPr>
      <w:spacing w:line="300" w:lineRule="auto"/>
      <w:jc w:val="both"/>
    </w:pPr>
    <w:rPr>
      <w:rFonts w:ascii="Arial" w:hAnsi="Arial" w:eastAsia="宋体" w:cs="Times New Roman"/>
      <w:sz w:val="21"/>
      <w:lang w:val="en-US" w:eastAsia="zh-CN" w:bidi="ar-SA"/>
    </w:rPr>
  </w:style>
  <w:style w:type="paragraph" w:customStyle="1" w:styleId="190">
    <w:name w:val="xl23"/>
    <w:basedOn w:val="1"/>
    <w:qFormat/>
    <w:uiPriority w:val="0"/>
    <w:pPr>
      <w:widowControl/>
      <w:spacing w:before="100" w:beforeAutospacing="1" w:after="100" w:afterAutospacing="1" w:line="360" w:lineRule="auto"/>
      <w:textAlignment w:val="top"/>
    </w:pPr>
    <w:rPr>
      <w:kern w:val="0"/>
      <w:sz w:val="24"/>
    </w:rPr>
  </w:style>
  <w:style w:type="paragraph" w:customStyle="1" w:styleId="191">
    <w:name w:val="样式 标题 1章标题Heading 0Section HeadPIM 1H1h11st levell11H1..."/>
    <w:basedOn w:val="2"/>
    <w:qFormat/>
    <w:uiPriority w:val="0"/>
    <w:pPr>
      <w:keepLines/>
      <w:pageBreakBefore/>
      <w:tabs>
        <w:tab w:val="left" w:pos="432"/>
      </w:tabs>
      <w:autoSpaceDE w:val="0"/>
      <w:autoSpaceDN w:val="0"/>
      <w:adjustRightInd w:val="0"/>
      <w:spacing w:before="340" w:after="330" w:line="578" w:lineRule="atLeast"/>
      <w:textAlignment w:val="bottom"/>
    </w:pPr>
    <w:rPr>
      <w:rFonts w:hAnsi="宋体" w:eastAsia="黑体"/>
      <w:b/>
      <w:kern w:val="44"/>
      <w:sz w:val="36"/>
    </w:rPr>
  </w:style>
  <w:style w:type="paragraph" w:customStyle="1" w:styleId="192">
    <w:name w:val="操作步骤"/>
    <w:basedOn w:val="1"/>
    <w:qFormat/>
    <w:uiPriority w:val="0"/>
    <w:pPr>
      <w:numPr>
        <w:ilvl w:val="0"/>
        <w:numId w:val="9"/>
      </w:numPr>
      <w:autoSpaceDE w:val="0"/>
      <w:autoSpaceDN w:val="0"/>
      <w:adjustRightInd w:val="0"/>
      <w:snapToGrid w:val="0"/>
      <w:spacing w:line="40" w:lineRule="atLeast"/>
      <w:textAlignment w:val="bottom"/>
    </w:pPr>
    <w:rPr>
      <w:rFonts w:ascii="昆仑楷体" w:eastAsia="楷体_GB2312"/>
      <w:kern w:val="0"/>
      <w:sz w:val="21"/>
    </w:rPr>
  </w:style>
  <w:style w:type="paragraph" w:customStyle="1" w:styleId="193">
    <w:name w:val="Char Char1 Char"/>
    <w:basedOn w:val="1"/>
    <w:qFormat/>
    <w:uiPriority w:val="0"/>
    <w:rPr>
      <w:rFonts w:ascii="Tahoma" w:hAnsi="Tahoma"/>
      <w:sz w:val="24"/>
      <w:szCs w:val="24"/>
    </w:rPr>
  </w:style>
  <w:style w:type="paragraph" w:customStyle="1" w:styleId="194">
    <w:name w:val="bt"/>
    <w:basedOn w:val="1"/>
    <w:next w:val="22"/>
    <w:qFormat/>
    <w:uiPriority w:val="0"/>
    <w:pPr>
      <w:overflowPunct w:val="0"/>
      <w:autoSpaceDE w:val="0"/>
      <w:autoSpaceDN w:val="0"/>
      <w:adjustRightInd w:val="0"/>
      <w:snapToGrid w:val="0"/>
      <w:spacing w:before="100" w:after="100" w:line="240" w:lineRule="atLeast"/>
      <w:ind w:left="2880" w:hanging="360"/>
      <w:textAlignment w:val="baseline"/>
    </w:pPr>
    <w:rPr>
      <w:rFonts w:ascii="宋体"/>
      <w:kern w:val="0"/>
      <w:sz w:val="20"/>
    </w:rPr>
  </w:style>
  <w:style w:type="paragraph" w:customStyle="1" w:styleId="195">
    <w:name w:val="附录1"/>
    <w:basedOn w:val="1"/>
    <w:next w:val="1"/>
    <w:qFormat/>
    <w:uiPriority w:val="0"/>
    <w:pPr>
      <w:tabs>
        <w:tab w:val="left" w:pos="1304"/>
      </w:tabs>
      <w:ind w:left="425" w:hanging="425"/>
      <w:outlineLvl w:val="0"/>
    </w:pPr>
    <w:rPr>
      <w:rFonts w:ascii="黑体" w:hAnsi="黑体" w:eastAsia="黑体"/>
      <w:b/>
      <w:sz w:val="44"/>
    </w:rPr>
  </w:style>
  <w:style w:type="paragraph" w:customStyle="1" w:styleId="196">
    <w:name w:val="样式2"/>
    <w:basedOn w:val="5"/>
    <w:qFormat/>
    <w:uiPriority w:val="0"/>
    <w:pPr>
      <w:numPr>
        <w:ilvl w:val="0"/>
        <w:numId w:val="10"/>
      </w:numPr>
      <w:spacing w:before="560" w:line="400" w:lineRule="exact"/>
      <w:jc w:val="center"/>
      <w:outlineLvl w:val="0"/>
    </w:pPr>
    <w:rPr>
      <w:b w:val="0"/>
      <w:sz w:val="44"/>
    </w:rPr>
  </w:style>
  <w:style w:type="paragraph" w:customStyle="1" w:styleId="197">
    <w:name w:val="样式 首行缩进:  0.74 厘米"/>
    <w:basedOn w:val="1"/>
    <w:qFormat/>
    <w:uiPriority w:val="0"/>
    <w:pPr>
      <w:spacing w:line="360" w:lineRule="auto"/>
      <w:ind w:firstLine="420"/>
    </w:pPr>
    <w:rPr>
      <w:sz w:val="24"/>
    </w:rPr>
  </w:style>
  <w:style w:type="paragraph" w:customStyle="1" w:styleId="198">
    <w:name w:val="简单回函地址"/>
    <w:basedOn w:val="1"/>
    <w:qFormat/>
    <w:uiPriority w:val="0"/>
    <w:pPr>
      <w:adjustRightInd w:val="0"/>
      <w:snapToGrid w:val="0"/>
      <w:spacing w:line="360" w:lineRule="auto"/>
    </w:pPr>
    <w:rPr>
      <w:sz w:val="24"/>
    </w:rPr>
  </w:style>
  <w:style w:type="paragraph" w:customStyle="1" w:styleId="199">
    <w:name w:val="内容标题"/>
    <w:basedOn w:val="17"/>
    <w:qFormat/>
    <w:uiPriority w:val="0"/>
    <w:rPr>
      <w:rFonts w:ascii="Tahoma" w:hAnsi="Tahoma"/>
      <w:sz w:val="24"/>
    </w:rPr>
  </w:style>
  <w:style w:type="paragraph" w:customStyle="1" w:styleId="200">
    <w:name w:val="1"/>
    <w:basedOn w:val="1"/>
    <w:next w:val="30"/>
    <w:qFormat/>
    <w:uiPriority w:val="0"/>
    <w:rPr>
      <w:rFonts w:ascii="宋体" w:hAnsi="Courier New"/>
      <w:sz w:val="21"/>
    </w:rPr>
  </w:style>
  <w:style w:type="paragraph" w:customStyle="1" w:styleId="201">
    <w:name w:val="_Style 3"/>
    <w:basedOn w:val="1"/>
    <w:qFormat/>
    <w:uiPriority w:val="99"/>
    <w:pPr>
      <w:ind w:firstLine="420" w:firstLineChars="200"/>
    </w:pPr>
    <w:rPr>
      <w:sz w:val="21"/>
      <w:szCs w:val="24"/>
    </w:rPr>
  </w:style>
  <w:style w:type="paragraph" w:customStyle="1" w:styleId="202">
    <w:name w:val="关键词"/>
    <w:basedOn w:val="1"/>
    <w:next w:val="1"/>
    <w:qFormat/>
    <w:uiPriority w:val="0"/>
    <w:pPr>
      <w:spacing w:line="360" w:lineRule="auto"/>
    </w:pPr>
    <w:rPr>
      <w:rFonts w:eastAsia="黑体"/>
      <w:sz w:val="20"/>
    </w:rPr>
  </w:style>
  <w:style w:type="paragraph" w:customStyle="1" w:styleId="203">
    <w:name w:val="style1"/>
    <w:basedOn w:val="1"/>
    <w:qFormat/>
    <w:uiPriority w:val="0"/>
    <w:pPr>
      <w:widowControl/>
      <w:spacing w:before="100" w:beforeAutospacing="1" w:after="100" w:afterAutospacing="1"/>
      <w:jc w:val="left"/>
    </w:pPr>
    <w:rPr>
      <w:rFonts w:ascii="宋体" w:hAnsi="宋体"/>
      <w:kern w:val="0"/>
      <w:sz w:val="21"/>
    </w:rPr>
  </w:style>
  <w:style w:type="paragraph" w:customStyle="1" w:styleId="204">
    <w:name w:val="普通正文"/>
    <w:basedOn w:val="1"/>
    <w:qFormat/>
    <w:uiPriority w:val="0"/>
    <w:pPr>
      <w:adjustRightInd w:val="0"/>
      <w:spacing w:before="120" w:after="120" w:line="360" w:lineRule="auto"/>
      <w:ind w:firstLine="480"/>
      <w:jc w:val="left"/>
      <w:textAlignment w:val="baseline"/>
    </w:pPr>
    <w:rPr>
      <w:rFonts w:ascii="Arial" w:hAnsi="Arial"/>
      <w:kern w:val="0"/>
      <w:sz w:val="24"/>
    </w:rPr>
  </w:style>
  <w:style w:type="paragraph" w:customStyle="1" w:styleId="205">
    <w:name w:val="content"/>
    <w:basedOn w:val="1"/>
    <w:qFormat/>
    <w:uiPriority w:val="0"/>
    <w:pPr>
      <w:widowControl/>
      <w:spacing w:before="100" w:beforeAutospacing="1" w:after="100" w:afterAutospacing="1" w:line="280" w:lineRule="atLeast"/>
      <w:ind w:firstLine="375"/>
      <w:jc w:val="left"/>
    </w:pPr>
    <w:rPr>
      <w:rFonts w:ascii="宋体" w:hAnsi="宋体"/>
      <w:color w:val="000000"/>
      <w:kern w:val="0"/>
      <w:sz w:val="18"/>
    </w:rPr>
  </w:style>
  <w:style w:type="paragraph" w:customStyle="1" w:styleId="206">
    <w:name w:val="小标题 1"/>
    <w:basedOn w:val="1"/>
    <w:qFormat/>
    <w:uiPriority w:val="0"/>
    <w:pPr>
      <w:autoSpaceDE w:val="0"/>
      <w:autoSpaceDN w:val="0"/>
      <w:adjustRightInd w:val="0"/>
      <w:spacing w:line="360" w:lineRule="atLeast"/>
    </w:pPr>
    <w:rPr>
      <w:rFonts w:ascii="文鼎粗黑" w:eastAsia="文鼎粗黑"/>
      <w:kern w:val="0"/>
      <w:sz w:val="22"/>
    </w:rPr>
  </w:style>
  <w:style w:type="paragraph" w:customStyle="1" w:styleId="207">
    <w:name w:val="Title - Revision"/>
    <w:basedOn w:val="54"/>
    <w:qFormat/>
    <w:uiPriority w:val="0"/>
    <w:pPr>
      <w:spacing w:before="720"/>
    </w:pPr>
  </w:style>
  <w:style w:type="paragraph" w:customStyle="1" w:styleId="208">
    <w:name w:val="标题3——2"/>
    <w:basedOn w:val="4"/>
    <w:next w:val="56"/>
    <w:qFormat/>
    <w:uiPriority w:val="0"/>
    <w:pPr>
      <w:tabs>
        <w:tab w:val="left" w:pos="1280"/>
        <w:tab w:val="right" w:leader="dot" w:pos="8777"/>
      </w:tabs>
      <w:spacing w:beforeLines="100" w:after="0" w:line="240" w:lineRule="auto"/>
      <w:ind w:left="851" w:hanging="851"/>
      <w:outlineLvl w:val="9"/>
    </w:pPr>
    <w:rPr>
      <w:rFonts w:ascii="黑体" w:hAnsi="宋体" w:eastAsia="黑体"/>
      <w:sz w:val="30"/>
    </w:rPr>
  </w:style>
  <w:style w:type="paragraph" w:customStyle="1" w:styleId="209">
    <w:name w:val="列出段落1"/>
    <w:basedOn w:val="1"/>
    <w:unhideWhenUsed/>
    <w:qFormat/>
    <w:uiPriority w:val="34"/>
    <w:pPr>
      <w:ind w:firstLine="420" w:firstLineChars="200"/>
    </w:pPr>
    <w:rPr>
      <w:sz w:val="21"/>
      <w:szCs w:val="24"/>
    </w:rPr>
  </w:style>
  <w:style w:type="paragraph" w:customStyle="1" w:styleId="210">
    <w:name w:val="Char1 Char Char Char"/>
    <w:basedOn w:val="1"/>
    <w:qFormat/>
    <w:uiPriority w:val="0"/>
    <w:rPr>
      <w:rFonts w:ascii="Tahoma" w:hAnsi="Tahoma"/>
      <w:sz w:val="30"/>
    </w:rPr>
  </w:style>
  <w:style w:type="paragraph" w:customStyle="1" w:styleId="211">
    <w:name w:val="移动五期"/>
    <w:basedOn w:val="1"/>
    <w:qFormat/>
    <w:uiPriority w:val="0"/>
    <w:pPr>
      <w:spacing w:line="360" w:lineRule="auto"/>
      <w:ind w:firstLine="454"/>
    </w:pPr>
    <w:rPr>
      <w:rFonts w:ascii="宋体" w:hAnsi="Times New Roman"/>
      <w:sz w:val="24"/>
    </w:rPr>
  </w:style>
  <w:style w:type="paragraph" w:customStyle="1" w:styleId="212">
    <w:name w:val="xl40"/>
    <w:basedOn w:val="1"/>
    <w:qFormat/>
    <w:uiPriority w:val="0"/>
    <w:pPr>
      <w:widowControl/>
      <w:pBdr>
        <w:left w:val="single" w:color="auto" w:sz="4" w:space="0"/>
        <w:right w:val="single" w:color="auto" w:sz="4" w:space="0"/>
      </w:pBdr>
      <w:spacing w:before="100" w:beforeAutospacing="1" w:after="100" w:afterAutospacing="1"/>
      <w:jc w:val="center"/>
    </w:pPr>
    <w:rPr>
      <w:rFonts w:ascii="宋体" w:hAnsi="宋体"/>
      <w:kern w:val="0"/>
      <w:sz w:val="24"/>
    </w:rPr>
  </w:style>
  <w:style w:type="paragraph" w:customStyle="1" w:styleId="213">
    <w:name w:val="Char Char Char Char Char Char Char"/>
    <w:basedOn w:val="17"/>
    <w:qFormat/>
    <w:uiPriority w:val="0"/>
    <w:rPr>
      <w:rFonts w:ascii="宋体" w:hAnsi="Tahoma"/>
    </w:rPr>
  </w:style>
  <w:style w:type="paragraph" w:customStyle="1" w:styleId="214">
    <w:name w:val="样式 样式 首行缩进:  2 字符 + 首行缩进:  2 字符"/>
    <w:basedOn w:val="1"/>
    <w:qFormat/>
    <w:uiPriority w:val="0"/>
    <w:pPr>
      <w:numPr>
        <w:ilvl w:val="0"/>
        <w:numId w:val="11"/>
      </w:numPr>
      <w:tabs>
        <w:tab w:val="clear" w:pos="1230"/>
      </w:tabs>
      <w:spacing w:line="360" w:lineRule="auto"/>
      <w:ind w:firstLine="480" w:firstLineChars="200"/>
    </w:pPr>
    <w:rPr>
      <w:sz w:val="24"/>
    </w:rPr>
  </w:style>
  <w:style w:type="paragraph" w:customStyle="1" w:styleId="215">
    <w:name w:val="Char Char Char Char Char Char Char Char Char Char Char Char Char Char Char Char"/>
    <w:basedOn w:val="1"/>
    <w:qFormat/>
    <w:uiPriority w:val="0"/>
    <w:pPr>
      <w:tabs>
        <w:tab w:val="left" w:pos="360"/>
      </w:tabs>
    </w:pPr>
    <w:rPr>
      <w:sz w:val="24"/>
    </w:rPr>
  </w:style>
  <w:style w:type="paragraph" w:customStyle="1" w:styleId="216">
    <w:name w:val="附录2"/>
    <w:basedOn w:val="1"/>
    <w:next w:val="1"/>
    <w:qFormat/>
    <w:uiPriority w:val="0"/>
    <w:pPr>
      <w:tabs>
        <w:tab w:val="left" w:pos="420"/>
        <w:tab w:val="left" w:pos="624"/>
      </w:tabs>
      <w:ind w:left="420" w:hanging="420"/>
      <w:outlineLvl w:val="1"/>
    </w:pPr>
    <w:rPr>
      <w:rFonts w:ascii="黑体" w:hAnsi="黑体" w:eastAsia="黑体"/>
      <w:b/>
      <w:sz w:val="32"/>
    </w:rPr>
  </w:style>
  <w:style w:type="paragraph" w:customStyle="1" w:styleId="217">
    <w:name w:val="文档正文"/>
    <w:basedOn w:val="1"/>
    <w:qFormat/>
    <w:uiPriority w:val="0"/>
    <w:pPr>
      <w:adjustRightInd w:val="0"/>
      <w:snapToGrid w:val="0"/>
      <w:spacing w:line="440" w:lineRule="exact"/>
      <w:ind w:firstLine="567"/>
      <w:textAlignment w:val="baseline"/>
    </w:pPr>
    <w:rPr>
      <w:rFonts w:ascii="Arial Narrow" w:hAnsi="Arial Narrow"/>
      <w:kern w:val="0"/>
      <w:sz w:val="24"/>
    </w:rPr>
  </w:style>
  <w:style w:type="paragraph" w:customStyle="1" w:styleId="218">
    <w:name w:val="样式 正文首行缩进 2 + 首行缩进:  2 字符"/>
    <w:basedOn w:val="1"/>
    <w:qFormat/>
    <w:uiPriority w:val="0"/>
    <w:pPr>
      <w:numPr>
        <w:ilvl w:val="0"/>
        <w:numId w:val="12"/>
      </w:numPr>
      <w:adjustRightInd w:val="0"/>
      <w:snapToGrid w:val="0"/>
      <w:spacing w:line="360" w:lineRule="auto"/>
    </w:pPr>
    <w:rPr>
      <w:rFonts w:ascii="Arial" w:hAnsi="Arial"/>
      <w:b/>
      <w:sz w:val="24"/>
    </w:rPr>
  </w:style>
  <w:style w:type="paragraph" w:customStyle="1" w:styleId="219">
    <w:name w:val="标题2"/>
    <w:basedOn w:val="3"/>
    <w:qFormat/>
    <w:uiPriority w:val="0"/>
    <w:pPr>
      <w:keepNext w:val="0"/>
      <w:keepLines w:val="0"/>
      <w:adjustRightInd w:val="0"/>
      <w:snapToGrid w:val="0"/>
      <w:spacing w:before="0" w:after="0" w:line="360" w:lineRule="auto"/>
      <w:ind w:firstLine="574" w:firstLineChars="196"/>
      <w:outlineLvl w:val="9"/>
    </w:pPr>
    <w:rPr>
      <w:rFonts w:ascii="宋体" w:hAnsi="宋体" w:eastAsia="宋体"/>
      <w:spacing w:val="6"/>
      <w:sz w:val="28"/>
      <w:u w:val="single"/>
    </w:rPr>
  </w:style>
  <w:style w:type="paragraph" w:customStyle="1" w:styleId="220">
    <w:name w:val="正文1"/>
    <w:basedOn w:val="1"/>
    <w:qFormat/>
    <w:uiPriority w:val="0"/>
    <w:pPr>
      <w:spacing w:line="300" w:lineRule="auto"/>
      <w:ind w:firstLine="200" w:firstLineChars="200"/>
    </w:pPr>
    <w:rPr>
      <w:sz w:val="24"/>
    </w:rPr>
  </w:style>
  <w:style w:type="paragraph" w:customStyle="1" w:styleId="221">
    <w:name w:val="tabletext"/>
    <w:basedOn w:val="1"/>
    <w:qFormat/>
    <w:uiPriority w:val="0"/>
    <w:pPr>
      <w:widowControl/>
      <w:spacing w:before="100" w:beforeAutospacing="1" w:after="100" w:afterAutospacing="1"/>
      <w:jc w:val="left"/>
    </w:pPr>
    <w:rPr>
      <w:rFonts w:ascii="宋体" w:hAnsi="宋体" w:cs="宋体"/>
      <w:kern w:val="0"/>
      <w:sz w:val="24"/>
      <w:szCs w:val="24"/>
    </w:rPr>
  </w:style>
  <w:style w:type="paragraph" w:customStyle="1" w:styleId="222">
    <w:name w:val="标书正文:  0.74 厘米"/>
    <w:basedOn w:val="1"/>
    <w:qFormat/>
    <w:uiPriority w:val="0"/>
    <w:pPr>
      <w:snapToGrid w:val="0"/>
      <w:spacing w:line="360" w:lineRule="auto"/>
      <w:ind w:firstLine="420"/>
    </w:pPr>
    <w:rPr>
      <w:sz w:val="24"/>
    </w:rPr>
  </w:style>
  <w:style w:type="paragraph" w:customStyle="1" w:styleId="223">
    <w:name w:val="Char1"/>
    <w:basedOn w:val="1"/>
    <w:qFormat/>
    <w:uiPriority w:val="0"/>
    <w:rPr>
      <w:sz w:val="21"/>
    </w:rPr>
  </w:style>
  <w:style w:type="paragraph" w:customStyle="1" w:styleId="224">
    <w:name w:val="正文（首行不缩进）"/>
    <w:basedOn w:val="1"/>
    <w:qFormat/>
    <w:uiPriority w:val="0"/>
    <w:pPr>
      <w:autoSpaceDE w:val="0"/>
      <w:autoSpaceDN w:val="0"/>
      <w:adjustRightInd w:val="0"/>
      <w:spacing w:line="360" w:lineRule="auto"/>
      <w:jc w:val="left"/>
    </w:pPr>
    <w:rPr>
      <w:kern w:val="0"/>
      <w:sz w:val="21"/>
    </w:rPr>
  </w:style>
  <w:style w:type="paragraph" w:customStyle="1" w:styleId="225">
    <w:name w:val="Pull Quote"/>
    <w:basedOn w:val="1"/>
    <w:qFormat/>
    <w:uiPriority w:val="0"/>
    <w:pPr>
      <w:pBdr>
        <w:top w:val="single" w:color="auto" w:sz="18" w:space="12"/>
        <w:left w:val="single" w:color="FFFFFF" w:sz="6" w:space="12"/>
        <w:bottom w:val="single" w:color="auto" w:sz="6" w:space="12"/>
        <w:right w:val="single" w:color="FFFFFF" w:sz="6" w:space="12"/>
      </w:pBdr>
      <w:shd w:val="pct10" w:color="auto" w:fill="auto"/>
      <w:spacing w:before="120" w:after="240" w:line="288" w:lineRule="auto"/>
      <w:ind w:left="144" w:right="144"/>
      <w:jc w:val="center"/>
    </w:pPr>
    <w:rPr>
      <w:b/>
      <w:i/>
      <w:sz w:val="24"/>
    </w:rPr>
  </w:style>
  <w:style w:type="paragraph" w:customStyle="1" w:styleId="226">
    <w:name w:val="标题无"/>
    <w:basedOn w:val="1"/>
    <w:qFormat/>
    <w:uiPriority w:val="0"/>
    <w:pPr>
      <w:spacing w:line="360" w:lineRule="auto"/>
    </w:pPr>
    <w:rPr>
      <w:sz w:val="24"/>
    </w:rPr>
  </w:style>
  <w:style w:type="paragraph" w:customStyle="1" w:styleId="227">
    <w:name w:val="首行缩进"/>
    <w:basedOn w:val="1"/>
    <w:qFormat/>
    <w:uiPriority w:val="0"/>
    <w:pPr>
      <w:numPr>
        <w:ilvl w:val="0"/>
        <w:numId w:val="13"/>
      </w:numPr>
      <w:spacing w:line="360" w:lineRule="auto"/>
    </w:pPr>
    <w:rPr>
      <w:rFonts w:eastAsia="仿宋_GB2312"/>
    </w:rPr>
  </w:style>
  <w:style w:type="paragraph" w:customStyle="1" w:styleId="228">
    <w:name w:val="附录3"/>
    <w:basedOn w:val="1"/>
    <w:next w:val="1"/>
    <w:qFormat/>
    <w:uiPriority w:val="0"/>
    <w:pPr>
      <w:tabs>
        <w:tab w:val="left" w:pos="851"/>
      </w:tabs>
      <w:ind w:left="425" w:hanging="425"/>
      <w:outlineLvl w:val="2"/>
    </w:pPr>
    <w:rPr>
      <w:rFonts w:eastAsia="黑体"/>
      <w:b/>
      <w:sz w:val="32"/>
    </w:rPr>
  </w:style>
  <w:style w:type="paragraph" w:customStyle="1" w:styleId="229">
    <w:name w:val="Char Char14 Char Char"/>
    <w:basedOn w:val="1"/>
    <w:qFormat/>
    <w:uiPriority w:val="0"/>
    <w:rPr>
      <w:sz w:val="21"/>
      <w:szCs w:val="24"/>
    </w:rPr>
  </w:style>
  <w:style w:type="paragraph" w:customStyle="1" w:styleId="230">
    <w:name w:val="样式1xz"/>
    <w:basedOn w:val="1"/>
    <w:qFormat/>
    <w:uiPriority w:val="0"/>
    <w:pPr>
      <w:tabs>
        <w:tab w:val="left" w:pos="1050"/>
        <w:tab w:val="right" w:leader="dot" w:pos="8296"/>
      </w:tabs>
    </w:pPr>
    <w:rPr>
      <w:caps/>
      <w:spacing w:val="20"/>
      <w:sz w:val="24"/>
    </w:rPr>
  </w:style>
  <w:style w:type="paragraph" w:customStyle="1" w:styleId="231">
    <w:name w:val="表头文本"/>
    <w:qFormat/>
    <w:uiPriority w:val="0"/>
    <w:pPr>
      <w:jc w:val="center"/>
    </w:pPr>
    <w:rPr>
      <w:rFonts w:ascii="Arial" w:hAnsi="Arial" w:eastAsia="宋体" w:cs="Times New Roman"/>
      <w:b/>
      <w:sz w:val="21"/>
      <w:lang w:val="en-US" w:eastAsia="zh-CN" w:bidi="ar-SA"/>
    </w:rPr>
  </w:style>
  <w:style w:type="paragraph" w:customStyle="1" w:styleId="232">
    <w:name w:val="Char Char Char"/>
    <w:basedOn w:val="1"/>
    <w:qFormat/>
    <w:uiPriority w:val="0"/>
    <w:rPr>
      <w:rFonts w:ascii="Tahoma" w:hAnsi="Tahoma"/>
      <w:sz w:val="24"/>
    </w:rPr>
  </w:style>
  <w:style w:type="paragraph" w:customStyle="1" w:styleId="233">
    <w:name w:val="Char Char 字元 字元 字元 Char Char Char Char"/>
    <w:basedOn w:val="1"/>
    <w:qFormat/>
    <w:uiPriority w:val="0"/>
    <w:pPr>
      <w:adjustRightInd w:val="0"/>
      <w:spacing w:line="360" w:lineRule="auto"/>
    </w:pPr>
    <w:rPr>
      <w:kern w:val="0"/>
      <w:sz w:val="24"/>
    </w:rPr>
  </w:style>
  <w:style w:type="paragraph" w:customStyle="1" w:styleId="234">
    <w:name w:val="正文格式 Char"/>
    <w:basedOn w:val="1"/>
    <w:qFormat/>
    <w:uiPriority w:val="0"/>
    <w:pPr>
      <w:widowControl/>
      <w:adjustRightInd w:val="0"/>
      <w:spacing w:line="440" w:lineRule="atLeast"/>
      <w:ind w:firstLine="510"/>
      <w:textAlignment w:val="baseline"/>
    </w:pPr>
    <w:rPr>
      <w:kern w:val="0"/>
      <w:sz w:val="24"/>
    </w:rPr>
  </w:style>
  <w:style w:type="paragraph" w:customStyle="1" w:styleId="235">
    <w:name w:val="Table Heading"/>
    <w:qFormat/>
    <w:uiPriority w:val="0"/>
    <w:pPr>
      <w:keepNext/>
      <w:snapToGrid w:val="0"/>
      <w:spacing w:before="80" w:after="80"/>
      <w:jc w:val="center"/>
    </w:pPr>
    <w:rPr>
      <w:rFonts w:ascii="Arial" w:hAnsi="Arial" w:eastAsia="黑体" w:cs="Times New Roman"/>
      <w:sz w:val="18"/>
      <w:lang w:val="en-US" w:eastAsia="zh-CN" w:bidi="ar-SA"/>
    </w:rPr>
  </w:style>
  <w:style w:type="paragraph" w:customStyle="1" w:styleId="236">
    <w:name w:val="缺省文本"/>
    <w:basedOn w:val="1"/>
    <w:qFormat/>
    <w:uiPriority w:val="0"/>
    <w:pPr>
      <w:tabs>
        <w:tab w:val="left" w:pos="1260"/>
      </w:tabs>
      <w:autoSpaceDE w:val="0"/>
      <w:autoSpaceDN w:val="0"/>
      <w:adjustRightInd w:val="0"/>
      <w:spacing w:line="360" w:lineRule="auto"/>
      <w:jc w:val="left"/>
    </w:pPr>
    <w:rPr>
      <w:kern w:val="0"/>
      <w:sz w:val="24"/>
    </w:rPr>
  </w:style>
  <w:style w:type="paragraph" w:customStyle="1" w:styleId="237">
    <w:name w:val="文档正文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38">
    <w:name w:val="表号"/>
    <w:basedOn w:val="1"/>
    <w:qFormat/>
    <w:uiPriority w:val="0"/>
    <w:pPr>
      <w:numPr>
        <w:ilvl w:val="0"/>
        <w:numId w:val="14"/>
      </w:numPr>
      <w:tabs>
        <w:tab w:val="left" w:pos="648"/>
        <w:tab w:val="clear" w:pos="360"/>
      </w:tabs>
      <w:autoSpaceDE w:val="0"/>
      <w:autoSpaceDN w:val="0"/>
      <w:adjustRightInd w:val="0"/>
      <w:spacing w:before="210" w:after="210"/>
      <w:ind w:left="425" w:hanging="137"/>
      <w:jc w:val="center"/>
    </w:pPr>
    <w:rPr>
      <w:kern w:val="0"/>
      <w:sz w:val="21"/>
      <w:lang w:eastAsia="en-US"/>
    </w:rPr>
  </w:style>
  <w:style w:type="paragraph" w:customStyle="1" w:styleId="239">
    <w:name w:val="表格1"/>
    <w:basedOn w:val="1"/>
    <w:next w:val="1"/>
    <w:qFormat/>
    <w:uiPriority w:val="0"/>
    <w:pPr>
      <w:kinsoku w:val="0"/>
      <w:wordWrap w:val="0"/>
      <w:overflowPunct w:val="0"/>
      <w:autoSpaceDE w:val="0"/>
      <w:autoSpaceDN w:val="0"/>
      <w:adjustRightInd w:val="0"/>
      <w:spacing w:line="288" w:lineRule="auto"/>
      <w:jc w:val="center"/>
      <w:textAlignment w:val="baseline"/>
    </w:pPr>
    <w:rPr>
      <w:rFonts w:ascii="宋体"/>
      <w:kern w:val="0"/>
      <w:sz w:val="18"/>
    </w:rPr>
  </w:style>
  <w:style w:type="paragraph" w:customStyle="1" w:styleId="240">
    <w:name w:val="Char Char Char Char Char Char Char1"/>
    <w:basedOn w:val="1"/>
    <w:qFormat/>
    <w:uiPriority w:val="0"/>
    <w:rPr>
      <w:rFonts w:ascii="Tahoma" w:hAnsi="Tahoma"/>
      <w:sz w:val="24"/>
    </w:rPr>
  </w:style>
  <w:style w:type="paragraph" w:customStyle="1" w:styleId="241">
    <w:name w:val="Figure Description"/>
    <w:next w:val="1"/>
    <w:qFormat/>
    <w:uiPriority w:val="0"/>
    <w:pPr>
      <w:snapToGrid w:val="0"/>
      <w:spacing w:before="80" w:after="320"/>
      <w:ind w:left="1134"/>
      <w:jc w:val="center"/>
    </w:pPr>
    <w:rPr>
      <w:rFonts w:ascii="Arial" w:hAnsi="Arial" w:eastAsia="黑体" w:cs="Times New Roman"/>
      <w:sz w:val="18"/>
      <w:lang w:val="en-US" w:eastAsia="zh-CN" w:bidi="ar-SA"/>
    </w:rPr>
  </w:style>
  <w:style w:type="paragraph" w:customStyle="1" w:styleId="242">
    <w:name w:val="È±Ê¡ÎÄ±¾"/>
    <w:basedOn w:val="1"/>
    <w:qFormat/>
    <w:uiPriority w:val="0"/>
    <w:pPr>
      <w:widowControl/>
      <w:overflowPunct w:val="0"/>
      <w:autoSpaceDE w:val="0"/>
      <w:autoSpaceDN w:val="0"/>
      <w:adjustRightInd w:val="0"/>
      <w:jc w:val="left"/>
      <w:textAlignment w:val="baseline"/>
    </w:pPr>
    <w:rPr>
      <w:kern w:val="0"/>
      <w:sz w:val="24"/>
    </w:rPr>
  </w:style>
  <w:style w:type="paragraph" w:customStyle="1" w:styleId="243">
    <w:name w:val="图标"/>
    <w:basedOn w:val="1"/>
    <w:next w:val="1"/>
    <w:qFormat/>
    <w:uiPriority w:val="0"/>
    <w:pPr>
      <w:tabs>
        <w:tab w:val="left" w:pos="420"/>
        <w:tab w:val="left" w:pos="567"/>
        <w:tab w:val="left" w:pos="720"/>
      </w:tabs>
      <w:autoSpaceDE w:val="0"/>
      <w:autoSpaceDN w:val="0"/>
      <w:adjustRightInd w:val="0"/>
      <w:snapToGrid w:val="0"/>
      <w:spacing w:before="120" w:after="120" w:line="320" w:lineRule="atLeast"/>
      <w:ind w:left="420" w:hanging="420"/>
      <w:jc w:val="center"/>
      <w:textAlignment w:val="baseline"/>
    </w:pPr>
    <w:rPr>
      <w:rFonts w:eastAsia="仿宋_GB2312"/>
      <w:kern w:val="0"/>
      <w:sz w:val="24"/>
    </w:rPr>
  </w:style>
  <w:style w:type="paragraph" w:customStyle="1" w:styleId="244">
    <w:name w:val="表头样式"/>
    <w:basedOn w:val="1"/>
    <w:qFormat/>
    <w:uiPriority w:val="0"/>
    <w:pPr>
      <w:autoSpaceDE w:val="0"/>
      <w:autoSpaceDN w:val="0"/>
      <w:adjustRightInd w:val="0"/>
      <w:spacing w:line="360" w:lineRule="auto"/>
      <w:jc w:val="left"/>
    </w:pPr>
    <w:rPr>
      <w:b/>
      <w:kern w:val="0"/>
      <w:sz w:val="21"/>
    </w:rPr>
  </w:style>
  <w:style w:type="paragraph" w:customStyle="1" w:styleId="245">
    <w:name w:val="_"/>
    <w:basedOn w:val="1"/>
    <w:qFormat/>
    <w:uiPriority w:val="0"/>
    <w:pPr>
      <w:adjustRightInd w:val="0"/>
      <w:spacing w:line="360" w:lineRule="auto"/>
      <w:ind w:left="480" w:firstLine="200" w:firstLineChars="200"/>
      <w:textAlignment w:val="baseline"/>
    </w:pPr>
    <w:rPr>
      <w:kern w:val="0"/>
      <w:sz w:val="24"/>
    </w:rPr>
  </w:style>
  <w:style w:type="paragraph" w:customStyle="1" w:styleId="246">
    <w:name w:val="CSS1级正文 Char"/>
    <w:basedOn w:val="22"/>
    <w:qFormat/>
    <w:uiPriority w:val="0"/>
    <w:pPr>
      <w:adjustRightInd w:val="0"/>
      <w:snapToGrid w:val="0"/>
      <w:spacing w:line="360" w:lineRule="auto"/>
      <w:ind w:firstLine="480"/>
    </w:pPr>
    <w:rPr>
      <w:rFonts w:ascii="Times New Roman" w:eastAsia="宋体"/>
      <w:sz w:val="24"/>
    </w:rPr>
  </w:style>
  <w:style w:type="paragraph" w:customStyle="1" w:styleId="247">
    <w:name w:val="文档正文 Char Char Char Char Char"/>
    <w:basedOn w:val="1"/>
    <w:qFormat/>
    <w:uiPriority w:val="0"/>
    <w:pPr>
      <w:adjustRightInd w:val="0"/>
      <w:spacing w:line="440" w:lineRule="exact"/>
      <w:ind w:firstLine="420"/>
      <w:textAlignment w:val="baseline"/>
    </w:pPr>
    <w:rPr>
      <w:rFonts w:ascii="Arial Narrow" w:hAnsi="Arial Narrow"/>
      <w:kern w:val="0"/>
      <w:sz w:val="24"/>
    </w:rPr>
  </w:style>
  <w:style w:type="paragraph" w:customStyle="1" w:styleId="248">
    <w:name w:val="样式 样式 正文首行缩进 2 + 左  0 字符 + 首行缩进:  2.57 字符"/>
    <w:basedOn w:val="1"/>
    <w:next w:val="1"/>
    <w:qFormat/>
    <w:uiPriority w:val="0"/>
    <w:pPr>
      <w:adjustRightInd w:val="0"/>
      <w:snapToGrid w:val="0"/>
      <w:spacing w:after="120"/>
      <w:ind w:firstLine="540" w:firstLineChars="257"/>
    </w:pPr>
    <w:rPr>
      <w:sz w:val="21"/>
    </w:rPr>
  </w:style>
  <w:style w:type="paragraph" w:customStyle="1" w:styleId="249">
    <w:name w:val="文本1"/>
    <w:basedOn w:val="1"/>
    <w:qFormat/>
    <w:uiPriority w:val="0"/>
    <w:pPr>
      <w:adjustRightInd w:val="0"/>
      <w:spacing w:line="312" w:lineRule="atLeast"/>
      <w:jc w:val="center"/>
      <w:textAlignment w:val="baseline"/>
    </w:pPr>
    <w:rPr>
      <w:kern w:val="0"/>
      <w:sz w:val="18"/>
    </w:rPr>
  </w:style>
  <w:style w:type="paragraph" w:customStyle="1" w:styleId="250">
    <w:name w:val="图例"/>
    <w:basedOn w:val="1"/>
    <w:qFormat/>
    <w:uiPriority w:val="0"/>
    <w:pPr>
      <w:jc w:val="center"/>
    </w:pPr>
    <w:rPr>
      <w:rFonts w:eastAsia="仿宋_GB2312"/>
      <w:b/>
      <w:sz w:val="24"/>
    </w:rPr>
  </w:style>
  <w:style w:type="paragraph" w:customStyle="1" w:styleId="251">
    <w:name w:val="Char2"/>
    <w:basedOn w:val="1"/>
    <w:qFormat/>
    <w:uiPriority w:val="0"/>
    <w:pPr>
      <w:spacing w:line="240" w:lineRule="atLeast"/>
      <w:ind w:left="420" w:firstLine="420"/>
    </w:pPr>
    <w:rPr>
      <w:kern w:val="0"/>
      <w:sz w:val="21"/>
    </w:rPr>
  </w:style>
  <w:style w:type="paragraph" w:customStyle="1" w:styleId="252">
    <w:name w:val="可研正文"/>
    <w:basedOn w:val="22"/>
    <w:qFormat/>
    <w:uiPriority w:val="0"/>
    <w:pPr>
      <w:adjustRightInd w:val="0"/>
      <w:snapToGrid w:val="0"/>
      <w:spacing w:line="440" w:lineRule="exact"/>
      <w:ind w:firstLine="567"/>
    </w:pPr>
    <w:rPr>
      <w:sz w:val="28"/>
    </w:rPr>
  </w:style>
  <w:style w:type="paragraph" w:customStyle="1" w:styleId="253">
    <w:name w:val="编号正文"/>
    <w:basedOn w:val="217"/>
    <w:qFormat/>
    <w:uiPriority w:val="0"/>
    <w:pPr>
      <w:snapToGrid/>
      <w:spacing w:line="360" w:lineRule="auto"/>
      <w:ind w:left="1407" w:hanging="1047"/>
      <w:jc w:val="left"/>
    </w:pPr>
    <w:rPr>
      <w:rFonts w:eastAsia="仿宋_GB2312"/>
    </w:rPr>
  </w:style>
  <w:style w:type="paragraph" w:customStyle="1" w:styleId="254">
    <w:name w:val="Default"/>
    <w:qFormat/>
    <w:uiPriority w:val="0"/>
    <w:pPr>
      <w:widowControl w:val="0"/>
      <w:autoSpaceDE w:val="0"/>
      <w:autoSpaceDN w:val="0"/>
      <w:adjustRightInd w:val="0"/>
    </w:pPr>
    <w:rPr>
      <w:rFonts w:ascii="宋体" w:hAnsi="Calibri" w:eastAsia="宋体" w:cs="Times New Roman"/>
      <w:color w:val="000000"/>
      <w:sz w:val="24"/>
      <w:lang w:val="en-US" w:eastAsia="zh-CN" w:bidi="ar-SA"/>
    </w:rPr>
  </w:style>
  <w:style w:type="paragraph" w:customStyle="1" w:styleId="255">
    <w:name w:val="正文表格"/>
    <w:basedOn w:val="1"/>
    <w:qFormat/>
    <w:uiPriority w:val="0"/>
    <w:pPr>
      <w:adjustRightInd w:val="0"/>
      <w:spacing w:before="40" w:after="40"/>
    </w:pPr>
    <w:rPr>
      <w:sz w:val="24"/>
    </w:rPr>
  </w:style>
  <w:style w:type="paragraph" w:customStyle="1" w:styleId="256">
    <w:name w:val="Table Description"/>
    <w:next w:val="1"/>
    <w:qFormat/>
    <w:uiPriority w:val="0"/>
    <w:pPr>
      <w:keepNext/>
      <w:snapToGrid w:val="0"/>
      <w:spacing w:before="160" w:after="80"/>
      <w:ind w:left="1134"/>
      <w:jc w:val="center"/>
    </w:pPr>
    <w:rPr>
      <w:rFonts w:ascii="Arial" w:hAnsi="Arial" w:eastAsia="黑体" w:cs="Times New Roman"/>
      <w:sz w:val="18"/>
      <w:lang w:val="en-US" w:eastAsia="zh-CN" w:bidi="ar-SA"/>
    </w:rPr>
  </w:style>
  <w:style w:type="paragraph" w:customStyle="1" w:styleId="257">
    <w:name w:val="正文字缩2字"/>
    <w:basedOn w:val="1"/>
    <w:qFormat/>
    <w:uiPriority w:val="0"/>
    <w:pPr>
      <w:spacing w:before="60" w:after="60" w:line="360" w:lineRule="auto"/>
      <w:ind w:left="200" w:leftChars="200" w:firstLine="200" w:firstLineChars="200"/>
    </w:pPr>
    <w:rPr>
      <w:sz w:val="24"/>
    </w:rPr>
  </w:style>
  <w:style w:type="paragraph" w:customStyle="1" w:styleId="258">
    <w:name w:val="样式4"/>
    <w:basedOn w:val="5"/>
    <w:qFormat/>
    <w:uiPriority w:val="0"/>
    <w:pPr>
      <w:adjustRightInd w:val="0"/>
      <w:snapToGrid w:val="0"/>
    </w:pPr>
  </w:style>
  <w:style w:type="paragraph" w:customStyle="1" w:styleId="259">
    <w:name w:val="正文 A"/>
    <w:qFormat/>
    <w:uiPriority w:val="0"/>
    <w:pPr>
      <w:widowControl w:val="0"/>
      <w:jc w:val="both"/>
    </w:pPr>
    <w:rPr>
      <w:rFonts w:ascii="Times New Roman" w:hAnsi="Times New Roman" w:eastAsia="Times New Roman" w:cs="Times New Roman"/>
      <w:color w:val="000000"/>
      <w:kern w:val="2"/>
      <w:sz w:val="28"/>
      <w:szCs w:val="28"/>
      <w:u w:color="000000"/>
      <w:lang w:val="en-US" w:eastAsia="zh-CN" w:bidi="ar-SA"/>
    </w:rPr>
  </w:style>
  <w:style w:type="paragraph" w:customStyle="1" w:styleId="260">
    <w:name w:val="Char Char1 Char Char Char Char Char Char Char Char Char Char Char Char Char Char"/>
    <w:basedOn w:val="1"/>
    <w:qFormat/>
    <w:uiPriority w:val="0"/>
    <w:pPr>
      <w:widowControl/>
      <w:spacing w:after="160" w:line="240" w:lineRule="exact"/>
      <w:jc w:val="left"/>
    </w:pPr>
    <w:rPr>
      <w:rFonts w:ascii="Verdana" w:hAnsi="Verdana"/>
      <w:kern w:val="0"/>
      <w:sz w:val="20"/>
      <w:lang w:eastAsia="en-US"/>
    </w:rPr>
  </w:style>
  <w:style w:type="paragraph" w:customStyle="1" w:styleId="261">
    <w:name w:val="样式 宋体 五号 行距: 单倍行距"/>
    <w:basedOn w:val="1"/>
    <w:qFormat/>
    <w:uiPriority w:val="0"/>
    <w:pPr>
      <w:adjustRightInd w:val="0"/>
      <w:jc w:val="left"/>
    </w:pPr>
    <w:rPr>
      <w:rFonts w:ascii="宋体" w:hAnsi="宋体"/>
      <w:kern w:val="0"/>
      <w:sz w:val="21"/>
    </w:rPr>
  </w:style>
  <w:style w:type="paragraph" w:customStyle="1" w:styleId="262">
    <w:name w:val="表格文本"/>
    <w:qFormat/>
    <w:uiPriority w:val="0"/>
    <w:pPr>
      <w:tabs>
        <w:tab w:val="decimal" w:pos="0"/>
      </w:tabs>
    </w:pPr>
    <w:rPr>
      <w:rFonts w:ascii="Arial" w:hAnsi="Arial" w:eastAsia="宋体" w:cs="Times New Roman"/>
      <w:sz w:val="21"/>
      <w:lang w:val="en-US" w:eastAsia="zh-CN" w:bidi="ar-SA"/>
    </w:rPr>
  </w:style>
  <w:style w:type="paragraph" w:customStyle="1" w:styleId="263">
    <w:name w:val="Char1 Char Char Char1"/>
    <w:basedOn w:val="1"/>
    <w:qFormat/>
    <w:uiPriority w:val="0"/>
    <w:rPr>
      <w:rFonts w:ascii="Tahoma" w:hAnsi="Tahoma"/>
      <w:sz w:val="24"/>
    </w:rPr>
  </w:style>
  <w:style w:type="paragraph" w:customStyle="1" w:styleId="264">
    <w:name w:val="样式 仿宋_GB2312 首行缩进:  2 字符"/>
    <w:basedOn w:val="1"/>
    <w:qFormat/>
    <w:uiPriority w:val="0"/>
    <w:pPr>
      <w:spacing w:line="600" w:lineRule="exact"/>
      <w:ind w:firstLine="420" w:firstLineChars="150"/>
      <w:jc w:val="left"/>
    </w:pPr>
    <w:rPr>
      <w:rFonts w:ascii="仿宋_GB2312" w:hAnsi="Arial" w:eastAsia="仿宋_GB2312"/>
      <w:color w:val="000000"/>
      <w:kern w:val="0"/>
      <w:lang w:val="zh-CN"/>
    </w:rPr>
  </w:style>
  <w:style w:type="paragraph" w:customStyle="1" w:styleId="265">
    <w:name w:val="样式 行距: 1.5 倍行距1"/>
    <w:basedOn w:val="1"/>
    <w:qFormat/>
    <w:uiPriority w:val="0"/>
    <w:pPr>
      <w:snapToGrid w:val="0"/>
    </w:pPr>
    <w:rPr>
      <w:sz w:val="21"/>
    </w:rPr>
  </w:style>
  <w:style w:type="paragraph" w:customStyle="1" w:styleId="266">
    <w:name w:val="正文缩进_0"/>
    <w:basedOn w:val="1"/>
    <w:qFormat/>
    <w:uiPriority w:val="0"/>
    <w:pPr>
      <w:ind w:firstLine="420"/>
    </w:pPr>
    <w:rPr>
      <w:rFonts w:ascii="Times New Roman" w:hAnsi="Times New Roman" w:eastAsia="Times New Roman"/>
      <w:kern w:val="0"/>
      <w:sz w:val="24"/>
      <w:szCs w:val="24"/>
    </w:rPr>
  </w:style>
  <w:style w:type="paragraph" w:customStyle="1" w:styleId="267">
    <w:name w:val="修订1"/>
    <w:hidden/>
    <w:semiHidden/>
    <w:qFormat/>
    <w:uiPriority w:val="99"/>
    <w:rPr>
      <w:rFonts w:ascii="Calibri" w:hAnsi="Calibri" w:eastAsia="宋体" w:cs="Times New Roman"/>
      <w:kern w:val="2"/>
      <w:sz w:val="28"/>
      <w:lang w:val="en-US" w:eastAsia="zh-CN" w:bidi="ar-SA"/>
    </w:rPr>
  </w:style>
  <w:style w:type="paragraph" w:customStyle="1" w:styleId="268">
    <w:name w:val="修订2"/>
    <w:hidden/>
    <w:semiHidden/>
    <w:qFormat/>
    <w:uiPriority w:val="99"/>
    <w:rPr>
      <w:rFonts w:ascii="Calibri" w:hAnsi="Calibri" w:eastAsia="宋体" w:cs="Times New Roman"/>
      <w:kern w:val="2"/>
      <w:sz w:val="28"/>
      <w:lang w:val="en-US" w:eastAsia="zh-CN" w:bidi="ar-SA"/>
    </w:rPr>
  </w:style>
  <w:style w:type="paragraph" w:customStyle="1" w:styleId="269">
    <w:name w:val="修订3"/>
    <w:hidden/>
    <w:semiHidden/>
    <w:qFormat/>
    <w:uiPriority w:val="99"/>
    <w:rPr>
      <w:rFonts w:ascii="Calibri" w:hAnsi="Calibri" w:eastAsia="宋体" w:cs="Times New Roman"/>
      <w:kern w:val="2"/>
      <w:sz w:val="28"/>
      <w:lang w:val="en-US" w:eastAsia="zh-CN" w:bidi="ar-SA"/>
    </w:rPr>
  </w:style>
  <w:style w:type="paragraph" w:customStyle="1" w:styleId="270">
    <w:name w:val="修订4"/>
    <w:hidden/>
    <w:semiHidden/>
    <w:qFormat/>
    <w:uiPriority w:val="99"/>
    <w:rPr>
      <w:rFonts w:ascii="Calibri" w:hAnsi="Calibri" w:eastAsia="宋体" w:cs="Times New Roman"/>
      <w:kern w:val="2"/>
      <w:sz w:val="28"/>
      <w:lang w:val="en-US" w:eastAsia="zh-CN" w:bidi="ar-SA"/>
    </w:rPr>
  </w:style>
  <w:style w:type="character" w:customStyle="1" w:styleId="271">
    <w:name w:val="正文文本 字符1"/>
    <w:qFormat/>
    <w:uiPriority w:val="0"/>
    <w:rPr>
      <w:rFonts w:ascii="仿宋_GB2312" w:eastAsia="仿宋_GB2312"/>
      <w:kern w:val="2"/>
      <w:sz w:val="32"/>
    </w:rPr>
  </w:style>
  <w:style w:type="character" w:customStyle="1" w:styleId="272">
    <w:name w:val="标题 3 字符2"/>
    <w:qFormat/>
    <w:uiPriority w:val="0"/>
    <w:rPr>
      <w:rFonts w:eastAsia="宋体"/>
      <w:b/>
      <w:kern w:val="2"/>
      <w:sz w:val="32"/>
      <w:lang w:val="en-US" w:eastAsia="zh-CN"/>
    </w:rPr>
  </w:style>
  <w:style w:type="paragraph" w:customStyle="1" w:styleId="273">
    <w:name w:val="修订5"/>
    <w:hidden/>
    <w:semiHidden/>
    <w:qFormat/>
    <w:uiPriority w:val="99"/>
    <w:rPr>
      <w:rFonts w:ascii="Calibri" w:hAnsi="Calibri" w:eastAsia="宋体" w:cs="Times New Roman"/>
      <w:kern w:val="2"/>
      <w:sz w:val="28"/>
      <w:lang w:val="en-US" w:eastAsia="zh-CN" w:bidi="ar-SA"/>
    </w:rPr>
  </w:style>
  <w:style w:type="paragraph" w:customStyle="1" w:styleId="274">
    <w:name w:val="修订6"/>
    <w:hidden/>
    <w:unhideWhenUsed/>
    <w:qFormat/>
    <w:uiPriority w:val="99"/>
    <w:rPr>
      <w:rFonts w:ascii="Calibri" w:hAnsi="Calibri" w:eastAsia="宋体" w:cs="Times New Roman"/>
      <w:kern w:val="2"/>
      <w:sz w:val="28"/>
      <w:lang w:val="en-US" w:eastAsia="zh-CN" w:bidi="ar-SA"/>
    </w:rPr>
  </w:style>
  <w:style w:type="paragraph" w:customStyle="1" w:styleId="275">
    <w:name w:val="修订7"/>
    <w:hidden/>
    <w:unhideWhenUsed/>
    <w:qFormat/>
    <w:uiPriority w:val="99"/>
    <w:rPr>
      <w:rFonts w:ascii="Calibri" w:hAnsi="Calibri" w:eastAsia="宋体" w:cs="Times New Roman"/>
      <w:kern w:val="2"/>
      <w:sz w:val="28"/>
      <w:lang w:val="en-US" w:eastAsia="zh-CN" w:bidi="ar-SA"/>
    </w:rPr>
  </w:style>
  <w:style w:type="character" w:customStyle="1" w:styleId="276">
    <w:name w:val="批注文字 字符1"/>
    <w:qFormat/>
    <w:uiPriority w:val="99"/>
    <w:rPr>
      <w:kern w:val="2"/>
      <w:sz w:val="21"/>
      <w:szCs w:val="24"/>
    </w:rPr>
  </w:style>
  <w:style w:type="paragraph" w:customStyle="1" w:styleId="277">
    <w:name w:val="修订8"/>
    <w:hidden/>
    <w:unhideWhenUsed/>
    <w:qFormat/>
    <w:uiPriority w:val="99"/>
    <w:rPr>
      <w:rFonts w:ascii="Calibri" w:hAnsi="Calibri" w:eastAsia="宋体" w:cs="Times New Roman"/>
      <w:kern w:val="2"/>
      <w:sz w:val="28"/>
      <w:lang w:val="en-US" w:eastAsia="zh-CN" w:bidi="ar-SA"/>
    </w:rPr>
  </w:style>
  <w:style w:type="paragraph" w:customStyle="1" w:styleId="278">
    <w:name w:val="修订9"/>
    <w:hidden/>
    <w:unhideWhenUsed/>
    <w:qFormat/>
    <w:uiPriority w:val="99"/>
    <w:rPr>
      <w:rFonts w:ascii="Calibri" w:hAnsi="Calibri" w:eastAsia="宋体" w:cs="Times New Roman"/>
      <w:kern w:val="2"/>
      <w:sz w:val="28"/>
      <w:lang w:val="en-US" w:eastAsia="zh-CN" w:bidi="ar-SA"/>
    </w:rPr>
  </w:style>
  <w:style w:type="paragraph" w:customStyle="1" w:styleId="279">
    <w:name w:val="引用1"/>
    <w:next w:val="1"/>
    <w:qFormat/>
    <w:uiPriority w:val="0"/>
    <w:pPr>
      <w:wordWrap w:val="0"/>
      <w:spacing w:before="200" w:after="160"/>
      <w:ind w:left="864" w:right="864"/>
      <w:jc w:val="center"/>
    </w:pPr>
    <w:rPr>
      <w:rFonts w:ascii="Times New Roman" w:hAnsi="Times New Roman" w:eastAsia="宋体" w:cs="Times New Roman"/>
      <w:i/>
      <w:sz w:val="21"/>
      <w:lang w:val="en-US" w:eastAsia="zh-CN" w:bidi="ar-SA"/>
    </w:rPr>
  </w:style>
  <w:style w:type="character" w:customStyle="1" w:styleId="280">
    <w:name w:val="NormalCharacter"/>
    <w:semiHidden/>
    <w:qFormat/>
    <w:uiPriority w:val="0"/>
    <w:rPr>
      <w:rFonts w:ascii="Verdana" w:hAnsi="Verdana" w:eastAsia="仿宋_GB2312"/>
      <w:sz w:val="24"/>
      <w:lang w:val="en-US" w:eastAsia="en-US" w:bidi="ar-SA"/>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Pages>
  <Words>1974</Words>
  <Characters>2109</Characters>
  <Lines>132</Lines>
  <Paragraphs>37</Paragraphs>
  <TotalTime>0</TotalTime>
  <ScaleCrop>false</ScaleCrop>
  <LinksUpToDate>false</LinksUpToDate>
  <CharactersWithSpaces>2145</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2023-07-03T10:34:00Z</dcterms:created>
  <dc:creator>罗成</dc:creator>
  <cp:lastModifiedBy>Lemon</cp:lastModifiedBy>
  <cp:lastPrinted>2026-02-03T07:48:07Z</cp:lastPrinted>
  <dcterms:modified xsi:type="dcterms:W3CDTF">2026-02-03T07:48:11Z</dcterms:modified>
  <dc:title>竞争性谈判文件</dc:title>
  <cp:revision>658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C819E96B0203EFD9D955F266CF7C50BD_43</vt:lpwstr>
  </property>
  <property fmtid="{D5CDD505-2E9C-101B-9397-08002B2CF9AE}" pid="4" name="KSOTemplateDocerSaveRecord">
    <vt:lpwstr>eyJoZGlkIjoiNGIyMWMzMDMyYWNkMGE5NGVjOTI0MjUzMTc1YjhkODciLCJ1c2VySWQiOiI0MTUwMTUxNDYifQ==</vt:lpwstr>
  </property>
</Properties>
</file>